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57" w:rsidRPr="00D6237F" w:rsidRDefault="00BD5757" w:rsidP="00381251">
      <w:pPr>
        <w:spacing w:line="240" w:lineRule="auto"/>
        <w:jc w:val="both"/>
        <w:rPr>
          <w:rFonts w:ascii="Arial" w:hAnsi="Arial" w:cs="Arial"/>
          <w:b/>
          <w:color w:val="00B0F0"/>
        </w:rPr>
      </w:pPr>
      <w:r w:rsidRPr="00D6237F">
        <w:rPr>
          <w:rFonts w:ascii="Arial" w:hAnsi="Arial" w:cs="Arial"/>
          <w:b/>
          <w:color w:val="00B0F0"/>
        </w:rPr>
        <w:t>PODMIENKY OCHRANY SÚKROMIA</w:t>
      </w:r>
    </w:p>
    <w:p w:rsidR="00BD5757" w:rsidRPr="00D6237F" w:rsidRDefault="00BD5757" w:rsidP="00381251">
      <w:pPr>
        <w:spacing w:line="240" w:lineRule="auto"/>
        <w:jc w:val="both"/>
        <w:rPr>
          <w:rFonts w:ascii="Arial" w:hAnsi="Arial" w:cs="Arial"/>
          <w:i/>
          <w:sz w:val="16"/>
        </w:rPr>
      </w:pPr>
      <w:r w:rsidRPr="00D6237F">
        <w:rPr>
          <w:rFonts w:ascii="Arial" w:hAnsi="Arial" w:cs="Arial"/>
          <w:i/>
          <w:sz w:val="16"/>
        </w:rPr>
        <w:t>Vážen</w:t>
      </w:r>
      <w:r w:rsidR="00F35397">
        <w:rPr>
          <w:rFonts w:ascii="Arial" w:hAnsi="Arial" w:cs="Arial"/>
          <w:i/>
          <w:sz w:val="16"/>
        </w:rPr>
        <w:t>é dotknuté osoby,</w:t>
      </w:r>
    </w:p>
    <w:p w:rsidR="00726159" w:rsidRDefault="00BD5757" w:rsidP="00381251">
      <w:pPr>
        <w:spacing w:line="240" w:lineRule="auto"/>
        <w:jc w:val="both"/>
        <w:rPr>
          <w:rFonts w:ascii="Arial" w:hAnsi="Arial" w:cs="Arial"/>
          <w:i/>
          <w:sz w:val="16"/>
        </w:rPr>
      </w:pPr>
      <w:r w:rsidRPr="00D6237F">
        <w:rPr>
          <w:rFonts w:ascii="Arial" w:hAnsi="Arial" w:cs="Arial"/>
          <w:i/>
          <w:sz w:val="16"/>
        </w:rPr>
        <w:t>v týchto Podmienkach ochrany súkromia Vám chceme poskytnúť podrobné informácie o spracúvaní Vašich osobných údajov</w:t>
      </w:r>
      <w:r w:rsidR="00C04DEA">
        <w:rPr>
          <w:rFonts w:ascii="Arial" w:hAnsi="Arial" w:cs="Arial"/>
          <w:i/>
          <w:sz w:val="16"/>
        </w:rPr>
        <w:t xml:space="preserve"> </w:t>
      </w:r>
      <w:r w:rsidR="00C04DEA" w:rsidRPr="00C04DEA">
        <w:rPr>
          <w:rFonts w:ascii="Arial" w:hAnsi="Arial" w:cs="Arial"/>
          <w:i/>
          <w:sz w:val="16"/>
        </w:rPr>
        <w:t xml:space="preserve">v informačnom systéme označenom ako </w:t>
      </w:r>
      <w:r w:rsidR="000829CE" w:rsidRPr="000829CE">
        <w:rPr>
          <w:rFonts w:ascii="Arial" w:hAnsi="Arial" w:cs="Arial"/>
          <w:i/>
          <w:sz w:val="16"/>
        </w:rPr>
        <w:t>IS Správa domu</w:t>
      </w:r>
      <w:r w:rsidR="00C04DEA">
        <w:rPr>
          <w:rFonts w:ascii="Arial" w:hAnsi="Arial" w:cs="Arial"/>
          <w:i/>
          <w:sz w:val="16"/>
        </w:rPr>
        <w:t xml:space="preserve"> </w:t>
      </w:r>
      <w:r w:rsidRPr="00D6237F">
        <w:rPr>
          <w:rFonts w:ascii="Arial" w:hAnsi="Arial" w:cs="Arial"/>
          <w:i/>
          <w:sz w:val="16"/>
        </w:rPr>
        <w:t>skupin</w:t>
      </w:r>
      <w:r w:rsidR="00B20260">
        <w:rPr>
          <w:rFonts w:ascii="Arial" w:hAnsi="Arial" w:cs="Arial"/>
          <w:i/>
          <w:sz w:val="16"/>
        </w:rPr>
        <w:t>ou</w:t>
      </w:r>
      <w:r w:rsidRPr="00D6237F">
        <w:rPr>
          <w:rFonts w:ascii="Arial" w:hAnsi="Arial" w:cs="Arial"/>
          <w:i/>
          <w:sz w:val="16"/>
        </w:rPr>
        <w:t xml:space="preserve"> YIT. </w:t>
      </w:r>
      <w:r>
        <w:rPr>
          <w:rFonts w:ascii="Arial" w:hAnsi="Arial" w:cs="Arial"/>
          <w:i/>
          <w:sz w:val="16"/>
        </w:rPr>
        <w:t>Tieto Podmienky ochrany súkromia vysvetľujú transparentným a prehľadným spôsobom</w:t>
      </w:r>
      <w:r w:rsidR="00B20260">
        <w:rPr>
          <w:rFonts w:ascii="Arial" w:hAnsi="Arial" w:cs="Arial"/>
          <w:i/>
          <w:sz w:val="16"/>
        </w:rPr>
        <w:t xml:space="preserve"> </w:t>
      </w:r>
      <w:r w:rsidR="002F005C">
        <w:rPr>
          <w:rFonts w:ascii="Arial" w:hAnsi="Arial" w:cs="Arial"/>
          <w:i/>
          <w:sz w:val="16"/>
        </w:rPr>
        <w:t>in</w:t>
      </w:r>
      <w:r>
        <w:rPr>
          <w:rFonts w:ascii="Arial" w:hAnsi="Arial" w:cs="Arial"/>
          <w:i/>
          <w:sz w:val="16"/>
        </w:rPr>
        <w:t xml:space="preserve">formácie podľa </w:t>
      </w:r>
      <w:r w:rsidRPr="00D6237F">
        <w:rPr>
          <w:rFonts w:ascii="Arial" w:hAnsi="Arial" w:cs="Arial"/>
          <w:i/>
          <w:sz w:val="16"/>
        </w:rPr>
        <w:t>článku 13</w:t>
      </w:r>
      <w:r w:rsidR="00726159">
        <w:rPr>
          <w:rFonts w:ascii="Arial" w:hAnsi="Arial" w:cs="Arial"/>
          <w:i/>
          <w:sz w:val="16"/>
        </w:rPr>
        <w:t xml:space="preserve"> </w:t>
      </w:r>
      <w:r w:rsidR="00726159" w:rsidRPr="00726159">
        <w:rPr>
          <w:rFonts w:ascii="Arial" w:hAnsi="Arial" w:cs="Arial"/>
          <w:i/>
          <w:sz w:val="16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="00726159" w:rsidRPr="00726159">
        <w:rPr>
          <w:rFonts w:ascii="Arial" w:hAnsi="Arial" w:cs="Arial"/>
          <w:b/>
          <w:bCs/>
          <w:i/>
          <w:sz w:val="16"/>
        </w:rPr>
        <w:t>Nariadenie GDPR</w:t>
      </w:r>
      <w:r w:rsidR="00726159" w:rsidRPr="00726159">
        <w:rPr>
          <w:rFonts w:ascii="Arial" w:hAnsi="Arial" w:cs="Arial"/>
          <w:i/>
          <w:sz w:val="16"/>
        </w:rPr>
        <w:t>“)</w:t>
      </w:r>
      <w:r w:rsidR="00726159">
        <w:rPr>
          <w:rFonts w:ascii="Arial" w:hAnsi="Arial" w:cs="Arial"/>
          <w:i/>
          <w:sz w:val="16"/>
        </w:rPr>
        <w:t>.</w:t>
      </w:r>
    </w:p>
    <w:p w:rsidR="00B20260" w:rsidRPr="00B20260" w:rsidRDefault="00B20260" w:rsidP="00381251">
      <w:pPr>
        <w:spacing w:line="240" w:lineRule="auto"/>
        <w:jc w:val="both"/>
        <w:rPr>
          <w:rFonts w:ascii="Arial" w:hAnsi="Arial" w:cs="Arial"/>
          <w:b/>
          <w:sz w:val="16"/>
        </w:rPr>
      </w:pPr>
    </w:p>
    <w:p w:rsidR="00BD5757" w:rsidRPr="000829CE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>Kto je prevádzkovateľom Vašich osobných údajov a kde sa na nás m</w:t>
      </w:r>
      <w:r w:rsidRPr="000829CE">
        <w:rPr>
          <w:rFonts w:ascii="Arial" w:hAnsi="Arial" w:cs="Arial"/>
          <w:b/>
          <w:smallCaps/>
          <w:color w:val="00B0F0"/>
          <w:sz w:val="16"/>
        </w:rPr>
        <w:t xml:space="preserve">ôžete obrátiť? </w:t>
      </w:r>
    </w:p>
    <w:p w:rsidR="000829CE" w:rsidRPr="007651A2" w:rsidRDefault="000829CE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0829CE">
        <w:rPr>
          <w:rFonts w:ascii="Arial" w:hAnsi="Arial" w:cs="Arial"/>
          <w:sz w:val="16"/>
        </w:rPr>
        <w:t xml:space="preserve">Spoločnosť </w:t>
      </w:r>
      <w:r w:rsidRPr="000829CE">
        <w:rPr>
          <w:rFonts w:ascii="Arial" w:hAnsi="Arial" w:cs="Arial"/>
          <w:b/>
          <w:bCs/>
          <w:sz w:val="16"/>
        </w:rPr>
        <w:t xml:space="preserve">YIT Správcovská spoločnosť </w:t>
      </w:r>
      <w:proofErr w:type="spellStart"/>
      <w:r w:rsidRPr="000829CE">
        <w:rPr>
          <w:rFonts w:ascii="Arial" w:hAnsi="Arial" w:cs="Arial"/>
          <w:b/>
          <w:bCs/>
          <w:sz w:val="16"/>
        </w:rPr>
        <w:t>s.r.o</w:t>
      </w:r>
      <w:proofErr w:type="spellEnd"/>
      <w:r w:rsidRPr="000829CE">
        <w:rPr>
          <w:rFonts w:ascii="Arial" w:hAnsi="Arial" w:cs="Arial"/>
          <w:b/>
          <w:bCs/>
          <w:sz w:val="16"/>
        </w:rPr>
        <w:t>.</w:t>
      </w:r>
      <w:r w:rsidRPr="000829CE">
        <w:rPr>
          <w:rFonts w:ascii="Arial" w:hAnsi="Arial" w:cs="Arial"/>
          <w:sz w:val="16"/>
        </w:rPr>
        <w:t xml:space="preserve">, so sídlom Račianska 153, 831 54 Bratislava, Slovenská republika, IČO: 51 863 022, zapísaná v Obchodnom registri Okresného súdu Bratislava I, oddiel: </w:t>
      </w:r>
      <w:proofErr w:type="spellStart"/>
      <w:r w:rsidRPr="000829CE">
        <w:rPr>
          <w:rFonts w:ascii="Arial" w:hAnsi="Arial" w:cs="Arial"/>
          <w:sz w:val="16"/>
        </w:rPr>
        <w:t>Sro</w:t>
      </w:r>
      <w:proofErr w:type="spellEnd"/>
      <w:r w:rsidRPr="000829CE">
        <w:rPr>
          <w:rFonts w:ascii="Arial" w:hAnsi="Arial" w:cs="Arial"/>
          <w:sz w:val="16"/>
        </w:rPr>
        <w:t xml:space="preserve">, vložka č.: 130582/B, spolu so spoločnosťou </w:t>
      </w:r>
      <w:r w:rsidRPr="000829CE">
        <w:rPr>
          <w:rFonts w:ascii="Arial" w:hAnsi="Arial" w:cs="Arial"/>
          <w:b/>
          <w:bCs/>
          <w:sz w:val="16"/>
        </w:rPr>
        <w:t xml:space="preserve">YIT Slovakia </w:t>
      </w:r>
      <w:proofErr w:type="spellStart"/>
      <w:r w:rsidRPr="000829CE">
        <w:rPr>
          <w:rFonts w:ascii="Arial" w:hAnsi="Arial" w:cs="Arial"/>
          <w:b/>
          <w:bCs/>
          <w:sz w:val="16"/>
        </w:rPr>
        <w:t>a.s</w:t>
      </w:r>
      <w:proofErr w:type="spellEnd"/>
      <w:r w:rsidRPr="000829CE">
        <w:rPr>
          <w:rFonts w:ascii="Arial" w:hAnsi="Arial" w:cs="Arial"/>
          <w:b/>
          <w:bCs/>
          <w:sz w:val="16"/>
        </w:rPr>
        <w:t>.</w:t>
      </w:r>
      <w:r w:rsidRPr="000829CE">
        <w:rPr>
          <w:rFonts w:ascii="Arial" w:hAnsi="Arial" w:cs="Arial"/>
          <w:sz w:val="16"/>
        </w:rPr>
        <w:t>, so sídlom Račianska 153/A, 831 54 Bratislava, Slovenská republika, IČO: 35 718 625, zapísanou v Obchodnom registri Okresného súdu Bratislava I, oddiel: Sa, vložka č.: 1410/B ako spoloční prevádzkovatelia (ďalej len „</w:t>
      </w:r>
      <w:r w:rsidRPr="000829CE">
        <w:rPr>
          <w:rFonts w:ascii="Arial" w:hAnsi="Arial" w:cs="Arial"/>
          <w:b/>
          <w:bCs/>
          <w:sz w:val="16"/>
        </w:rPr>
        <w:t>skupina YIT</w:t>
      </w:r>
      <w:r w:rsidRPr="000829CE">
        <w:rPr>
          <w:rFonts w:ascii="Arial" w:hAnsi="Arial" w:cs="Arial"/>
          <w:sz w:val="16"/>
        </w:rPr>
        <w:t>“) v súlade s Dohodou spoločných prevádzkovateľov uzavretou v zmysle čl. 26 Nariadenia GDPR</w:t>
      </w:r>
      <w:r w:rsidRPr="000829CE">
        <w:rPr>
          <w:rFonts w:ascii="Arial" w:hAnsi="Arial" w:cs="Arial"/>
          <w:sz w:val="16"/>
        </w:rPr>
        <w:t>.</w:t>
      </w:r>
    </w:p>
    <w:p w:rsidR="00BD5757" w:rsidRPr="00214D8C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214D8C">
        <w:rPr>
          <w:rFonts w:ascii="Arial" w:hAnsi="Arial" w:cs="Arial"/>
          <w:sz w:val="16"/>
        </w:rPr>
        <w:t xml:space="preserve">S cieľom posilňovať záruky a právne garancie Vašich práv a slobôd pri spracúvaní Vašich osobných údajov sme poverili do funkcie aj zodpovednú osobu </w:t>
      </w:r>
      <w:r w:rsidR="004D0311" w:rsidRPr="004D0311">
        <w:rPr>
          <w:rFonts w:ascii="Arial" w:hAnsi="Arial" w:cs="Arial"/>
          <w:sz w:val="16"/>
        </w:rPr>
        <w:t xml:space="preserve">JUDr. Máriu </w:t>
      </w:r>
      <w:proofErr w:type="spellStart"/>
      <w:r w:rsidR="004D0311" w:rsidRPr="004D0311">
        <w:rPr>
          <w:rFonts w:ascii="Arial" w:hAnsi="Arial" w:cs="Arial"/>
          <w:sz w:val="16"/>
        </w:rPr>
        <w:t>Koberovú</w:t>
      </w:r>
      <w:proofErr w:type="spellEnd"/>
      <w:r w:rsidR="004D0311" w:rsidRPr="004D0311">
        <w:rPr>
          <w:rFonts w:ascii="Arial" w:hAnsi="Arial" w:cs="Arial"/>
          <w:sz w:val="16"/>
        </w:rPr>
        <w:t xml:space="preserve"> </w:t>
      </w:r>
      <w:proofErr w:type="spellStart"/>
      <w:r w:rsidR="004D0311" w:rsidRPr="004D0311">
        <w:rPr>
          <w:rFonts w:ascii="Arial" w:hAnsi="Arial" w:cs="Arial"/>
          <w:sz w:val="16"/>
        </w:rPr>
        <w:t>Kandalovú</w:t>
      </w:r>
      <w:proofErr w:type="spellEnd"/>
      <w:r w:rsidR="002C56E3">
        <w:rPr>
          <w:rFonts w:ascii="Arial" w:hAnsi="Arial" w:cs="Arial"/>
          <w:sz w:val="16"/>
        </w:rPr>
        <w:t>,</w:t>
      </w:r>
      <w:r w:rsidRPr="00214D8C">
        <w:rPr>
          <w:rFonts w:ascii="Arial" w:hAnsi="Arial" w:cs="Arial"/>
          <w:sz w:val="16"/>
        </w:rPr>
        <w:t xml:space="preserve"> ktorá dohliada na zákonnosť ich spracúvania, pričom Vám je k dispozícii prostredníctvom telefónneho čísla: </w:t>
      </w:r>
      <w:r w:rsidR="004D0311" w:rsidRPr="004D0311">
        <w:rPr>
          <w:rFonts w:ascii="Arial" w:hAnsi="Arial" w:cs="Arial"/>
          <w:sz w:val="16"/>
        </w:rPr>
        <w:t xml:space="preserve">0903 484 488 </w:t>
      </w:r>
      <w:r w:rsidRPr="004D0311">
        <w:rPr>
          <w:rFonts w:ascii="Arial" w:hAnsi="Arial" w:cs="Arial"/>
          <w:sz w:val="16"/>
        </w:rPr>
        <w:t xml:space="preserve">alebo emailu: </w:t>
      </w:r>
      <w:hyperlink r:id="rId8" w:history="1">
        <w:r w:rsidRPr="004D0311">
          <w:rPr>
            <w:rStyle w:val="Hypertextovprepojenie"/>
            <w:rFonts w:ascii="Arial" w:hAnsi="Arial" w:cs="Arial"/>
            <w:sz w:val="16"/>
          </w:rPr>
          <w:t>dpo@yit.sk</w:t>
        </w:r>
      </w:hyperlink>
      <w:r w:rsidR="00D87151">
        <w:rPr>
          <w:rStyle w:val="Hypertextovprepojenie"/>
          <w:rFonts w:ascii="Arial" w:hAnsi="Arial" w:cs="Arial"/>
          <w:sz w:val="16"/>
        </w:rPr>
        <w:t>.</w:t>
      </w:r>
    </w:p>
    <w:p w:rsidR="00BD5757" w:rsidRPr="008638EA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b/>
          <w:bCs/>
          <w:sz w:val="16"/>
        </w:rPr>
      </w:pPr>
      <w:r w:rsidRPr="008638EA">
        <w:rPr>
          <w:rFonts w:ascii="Arial" w:hAnsi="Arial" w:cs="Arial"/>
          <w:b/>
          <w:bCs/>
          <w:sz w:val="16"/>
        </w:rPr>
        <w:t>V prípade, ak by ste nerozumeli akejkoľvek informácii a/alebo súhrnu informácií uvedených v tomto dokumente a/alebo máte záujem o poskytnutie individuálneho doplňujúceho vysvetlenia</w:t>
      </w:r>
      <w:r w:rsidR="002C56E3">
        <w:rPr>
          <w:rFonts w:ascii="Arial" w:hAnsi="Arial" w:cs="Arial"/>
          <w:b/>
          <w:bCs/>
          <w:sz w:val="16"/>
        </w:rPr>
        <w:t>,</w:t>
      </w:r>
      <w:r w:rsidRPr="008638EA">
        <w:rPr>
          <w:rFonts w:ascii="Arial" w:hAnsi="Arial" w:cs="Arial"/>
          <w:b/>
          <w:bCs/>
          <w:sz w:val="16"/>
        </w:rPr>
        <w:t xml:space="preserve"> prosím</w:t>
      </w:r>
      <w:r w:rsidR="002C56E3">
        <w:rPr>
          <w:rFonts w:ascii="Arial" w:hAnsi="Arial" w:cs="Arial"/>
          <w:b/>
          <w:bCs/>
          <w:sz w:val="16"/>
        </w:rPr>
        <w:t>,</w:t>
      </w:r>
      <w:r w:rsidRPr="008638EA">
        <w:rPr>
          <w:rFonts w:ascii="Arial" w:hAnsi="Arial" w:cs="Arial"/>
          <w:b/>
          <w:bCs/>
          <w:sz w:val="16"/>
        </w:rPr>
        <w:t xml:space="preserve"> neváhajte kontaktovať zodpovednú osobu prostredníctvom kontaktných údajov uvedených v bode 2 tohto dokumentu.</w:t>
      </w:r>
    </w:p>
    <w:p w:rsidR="00BD5757" w:rsidRPr="007651A2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 xml:space="preserve">Na aké účely spracúvame Vaše osobné údaje a na akom právnom </w:t>
      </w:r>
      <w:r w:rsidRPr="007651A2">
        <w:rPr>
          <w:rFonts w:ascii="Arial" w:hAnsi="Arial" w:cs="Arial"/>
          <w:b/>
          <w:smallCaps/>
          <w:color w:val="00B0F0"/>
          <w:sz w:val="16"/>
        </w:rPr>
        <w:t>základe?</w:t>
      </w:r>
    </w:p>
    <w:p w:rsidR="007651A2" w:rsidRPr="007651A2" w:rsidRDefault="00E8035B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7651A2">
        <w:rPr>
          <w:rFonts w:ascii="Arial" w:hAnsi="Arial" w:cs="Arial"/>
          <w:sz w:val="16"/>
        </w:rPr>
        <w:t>Dotknutými osobami</w:t>
      </w:r>
      <w:r w:rsidR="00997E9B" w:rsidRPr="007651A2">
        <w:rPr>
          <w:rFonts w:ascii="Arial" w:hAnsi="Arial" w:cs="Arial"/>
          <w:sz w:val="16"/>
        </w:rPr>
        <w:t xml:space="preserve"> sú</w:t>
      </w:r>
      <w:r w:rsidR="007651A2" w:rsidRPr="007651A2">
        <w:rPr>
          <w:rFonts w:ascii="Arial" w:hAnsi="Arial" w:cs="Arial"/>
          <w:sz w:val="16"/>
        </w:rPr>
        <w:t xml:space="preserve"> </w:t>
      </w:r>
      <w:r w:rsidR="007651A2" w:rsidRPr="007651A2">
        <w:rPr>
          <w:rFonts w:ascii="Arial" w:hAnsi="Arial" w:cs="Arial"/>
          <w:sz w:val="16"/>
        </w:rPr>
        <w:t>vlastníci bytov a nebytových priestorov v spravovanom dome</w:t>
      </w:r>
      <w:r w:rsidR="007651A2" w:rsidRPr="007651A2">
        <w:rPr>
          <w:rFonts w:ascii="Arial" w:hAnsi="Arial" w:cs="Arial"/>
          <w:sz w:val="16"/>
        </w:rPr>
        <w:t>.</w:t>
      </w:r>
    </w:p>
    <w:p w:rsidR="007651A2" w:rsidRPr="007651A2" w:rsidRDefault="009B199E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C529ED">
        <w:rPr>
          <w:rFonts w:ascii="Arial" w:hAnsi="Arial" w:cs="Arial"/>
          <w:sz w:val="16"/>
        </w:rPr>
        <w:t>Rozsah spracúvaných osobných údajov je nasledovný</w:t>
      </w:r>
      <w:r w:rsidR="002618AA" w:rsidRPr="00C529ED">
        <w:rPr>
          <w:rFonts w:ascii="Arial" w:hAnsi="Arial" w:cs="Arial"/>
          <w:sz w:val="16"/>
        </w:rPr>
        <w:t>:</w:t>
      </w:r>
      <w:r w:rsidR="007651A2">
        <w:rPr>
          <w:rFonts w:ascii="Arial" w:hAnsi="Arial" w:cs="Arial"/>
          <w:sz w:val="16"/>
        </w:rPr>
        <w:t xml:space="preserve"> </w:t>
      </w:r>
      <w:r w:rsidR="007651A2" w:rsidRPr="007651A2">
        <w:rPr>
          <w:rFonts w:ascii="Arial" w:hAnsi="Arial" w:cs="Arial"/>
          <w:sz w:val="16"/>
        </w:rPr>
        <w:t>meno, priezvisko, dátum narodenia, rodné číslo, adresa trvalého alebo prechodného pobytu, číslo bytu, telefónne číslo, elektronická adresa, číslo účtu a kód banky</w:t>
      </w:r>
      <w:r w:rsidR="007651A2" w:rsidRPr="007651A2">
        <w:rPr>
          <w:rFonts w:ascii="Arial" w:hAnsi="Arial" w:cs="Arial"/>
          <w:sz w:val="16"/>
        </w:rPr>
        <w:t>.</w:t>
      </w:r>
    </w:p>
    <w:p w:rsidR="007651A2" w:rsidRPr="007651A2" w:rsidRDefault="009B199E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7651A2">
        <w:rPr>
          <w:rFonts w:ascii="Arial" w:hAnsi="Arial" w:cs="Arial"/>
          <w:sz w:val="16"/>
        </w:rPr>
        <w:t>Účelom spracúvania osobných údajov je</w:t>
      </w:r>
      <w:r w:rsidR="007651A2" w:rsidRPr="007651A2">
        <w:rPr>
          <w:rFonts w:ascii="Arial" w:hAnsi="Arial" w:cs="Arial"/>
          <w:sz w:val="16"/>
        </w:rPr>
        <w:t xml:space="preserve"> správa domu správcom v zmysle </w:t>
      </w:r>
      <w:r w:rsidR="007651A2" w:rsidRPr="007651A2">
        <w:rPr>
          <w:rFonts w:ascii="Arial" w:hAnsi="Arial" w:cs="Arial"/>
          <w:sz w:val="16"/>
        </w:rPr>
        <w:t>zákon</w:t>
      </w:r>
      <w:r w:rsidR="007651A2" w:rsidRPr="007651A2">
        <w:rPr>
          <w:rFonts w:ascii="Arial" w:hAnsi="Arial" w:cs="Arial"/>
          <w:sz w:val="16"/>
        </w:rPr>
        <w:t>a</w:t>
      </w:r>
      <w:r w:rsidR="007651A2" w:rsidRPr="007651A2">
        <w:rPr>
          <w:rFonts w:ascii="Arial" w:hAnsi="Arial" w:cs="Arial"/>
          <w:sz w:val="16"/>
        </w:rPr>
        <w:t xml:space="preserve"> č. 182/1993 Z. z. o vlastníctve bytov a nebytových priestorov</w:t>
      </w:r>
      <w:r w:rsidR="007651A2" w:rsidRPr="007651A2">
        <w:rPr>
          <w:rFonts w:ascii="Arial" w:hAnsi="Arial" w:cs="Arial"/>
          <w:sz w:val="16"/>
        </w:rPr>
        <w:t xml:space="preserve"> v znení neskorších predpisov. </w:t>
      </w:r>
    </w:p>
    <w:p w:rsidR="001E193E" w:rsidRPr="00197F96" w:rsidRDefault="009B199E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1E193E">
        <w:rPr>
          <w:rFonts w:ascii="Arial" w:hAnsi="Arial" w:cs="Arial"/>
          <w:sz w:val="16"/>
        </w:rPr>
        <w:t xml:space="preserve">Právnym základom pre spracúvanie osobných údajov </w:t>
      </w:r>
      <w:r w:rsidR="001E193E" w:rsidRPr="001E193E">
        <w:rPr>
          <w:rFonts w:ascii="Arial" w:hAnsi="Arial" w:cs="Arial"/>
          <w:sz w:val="16"/>
        </w:rPr>
        <w:t>je</w:t>
      </w:r>
      <w:r w:rsidR="00F40744" w:rsidRPr="001E193E">
        <w:rPr>
          <w:rFonts w:ascii="Arial" w:hAnsi="Arial" w:cs="Arial"/>
          <w:sz w:val="16"/>
        </w:rPr>
        <w:t xml:space="preserve"> osobitn</w:t>
      </w:r>
      <w:r w:rsidR="001E193E" w:rsidRPr="001E193E">
        <w:rPr>
          <w:rFonts w:ascii="Arial" w:hAnsi="Arial" w:cs="Arial"/>
          <w:sz w:val="16"/>
        </w:rPr>
        <w:t>ý</w:t>
      </w:r>
      <w:r w:rsidR="00F40744" w:rsidRPr="001E193E">
        <w:rPr>
          <w:rFonts w:ascii="Arial" w:hAnsi="Arial" w:cs="Arial"/>
          <w:sz w:val="16"/>
        </w:rPr>
        <w:t xml:space="preserve"> zákon </w:t>
      </w:r>
      <w:r w:rsidR="001E193E" w:rsidRPr="001E193E">
        <w:rPr>
          <w:rFonts w:ascii="Arial" w:hAnsi="Arial" w:cs="Arial"/>
          <w:sz w:val="16"/>
        </w:rPr>
        <w:t>č. 182/1993 Z. z. o vlastníctve bytov a nebytových priestorov v znení neskorších predpisov</w:t>
      </w:r>
      <w:r w:rsidR="001E193E" w:rsidRPr="001E193E">
        <w:rPr>
          <w:rFonts w:ascii="Arial" w:hAnsi="Arial" w:cs="Arial"/>
          <w:sz w:val="16"/>
        </w:rPr>
        <w:t>.</w:t>
      </w:r>
    </w:p>
    <w:p w:rsidR="00BD5757" w:rsidRPr="00391F19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Na základe nášho posúdenia sme toho názoru, že nedochádza k vzniku vysokého rizika pre práva a slobody dotknutých osôb a nemôže dochádzať k diskriminácii žiadnej z dotknutých osôb.</w:t>
      </w:r>
      <w:r>
        <w:rPr>
          <w:rFonts w:ascii="Arial" w:hAnsi="Arial" w:cs="Arial"/>
          <w:sz w:val="16"/>
        </w:rPr>
        <w:t xml:space="preserve"> V prípade potreby akýchkoľvek bližších vysvetlení kontaktujte</w:t>
      </w:r>
      <w:r w:rsidR="002C56E3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prosím</w:t>
      </w:r>
      <w:r w:rsidR="002C56E3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našu zodpovednú osobu</w:t>
      </w:r>
      <w:r w:rsidR="001B023D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</w:t>
      </w:r>
      <w:r w:rsidR="00345C9F">
        <w:rPr>
          <w:rFonts w:ascii="Arial" w:hAnsi="Arial" w:cs="Arial"/>
          <w:sz w:val="16"/>
        </w:rPr>
        <w:t>ako je uvedené vyššie v tomto dokumente.</w:t>
      </w:r>
    </w:p>
    <w:p w:rsidR="00BD5757" w:rsidRPr="00D6237F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 xml:space="preserve">Kto okrem </w:t>
      </w:r>
      <w:r w:rsidR="002B6BED">
        <w:rPr>
          <w:rFonts w:ascii="Arial" w:hAnsi="Arial" w:cs="Arial"/>
          <w:b/>
          <w:smallCaps/>
          <w:color w:val="00B0F0"/>
          <w:sz w:val="16"/>
        </w:rPr>
        <w:t xml:space="preserve">skupiny </w:t>
      </w:r>
      <w:r w:rsidRPr="00D6237F">
        <w:rPr>
          <w:rFonts w:ascii="Arial" w:hAnsi="Arial" w:cs="Arial"/>
          <w:b/>
          <w:smallCaps/>
          <w:color w:val="00B0F0"/>
          <w:sz w:val="16"/>
        </w:rPr>
        <w:t>YIT je ešte oprávnený spracúvať Vaše osobné údaje?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 xml:space="preserve">Pri spracúvaní Vašich osobných údajov </w:t>
      </w:r>
      <w:r w:rsidR="002D0CA9">
        <w:rPr>
          <w:rFonts w:ascii="Arial" w:hAnsi="Arial" w:cs="Arial"/>
          <w:sz w:val="16"/>
        </w:rPr>
        <w:t xml:space="preserve">môžeme </w:t>
      </w:r>
      <w:r w:rsidRPr="00D6237F">
        <w:rPr>
          <w:rFonts w:ascii="Arial" w:hAnsi="Arial" w:cs="Arial"/>
          <w:sz w:val="16"/>
        </w:rPr>
        <w:t>využí</w:t>
      </w:r>
      <w:r w:rsidR="002D0CA9">
        <w:rPr>
          <w:rFonts w:ascii="Arial" w:hAnsi="Arial" w:cs="Arial"/>
          <w:sz w:val="16"/>
        </w:rPr>
        <w:t>vať</w:t>
      </w:r>
      <w:r w:rsidRPr="00D6237F">
        <w:rPr>
          <w:rFonts w:ascii="Arial" w:hAnsi="Arial" w:cs="Arial"/>
          <w:sz w:val="16"/>
        </w:rPr>
        <w:t xml:space="preserve"> aj služby preverených a zmluvne zaviazaných externých obchodných </w:t>
      </w:r>
      <w:r w:rsidRPr="002710DA">
        <w:rPr>
          <w:rFonts w:ascii="Arial" w:hAnsi="Arial" w:cs="Arial"/>
          <w:sz w:val="16"/>
        </w:rPr>
        <w:t>partnerov, ktorí nám pomáhajú spracúvať a chrániť Vaše osobné</w:t>
      </w:r>
      <w:r w:rsidRPr="00D6237F">
        <w:rPr>
          <w:rFonts w:ascii="Arial" w:hAnsi="Arial" w:cs="Arial"/>
          <w:sz w:val="16"/>
        </w:rPr>
        <w:t xml:space="preserve"> údaje. Ide o tzv. príjemcov a sprostredkovateľov, ktorí pre skupinu YIT vyvíjajú a udržiavajú systémy funkčné a</w:t>
      </w:r>
      <w:r w:rsidR="002C56E3">
        <w:rPr>
          <w:rFonts w:ascii="Arial" w:hAnsi="Arial" w:cs="Arial"/>
          <w:sz w:val="16"/>
        </w:rPr>
        <w:t> </w:t>
      </w:r>
      <w:r w:rsidRPr="00D6237F">
        <w:rPr>
          <w:rFonts w:ascii="Arial" w:hAnsi="Arial" w:cs="Arial"/>
          <w:sz w:val="16"/>
        </w:rPr>
        <w:t>bezpečné</w:t>
      </w:r>
      <w:r w:rsidR="002C56E3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alebo nám dodávajú potrebné softvérové riešenia</w:t>
      </w:r>
      <w:r w:rsidR="001B023D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alebo iné služby, ktoré sú potrebné pre časť spracúvania Vašich osobných údajov na vyššie uvedené účely.</w:t>
      </w:r>
    </w:p>
    <w:p w:rsidR="00530EBA" w:rsidRPr="00530EBA" w:rsidRDefault="00EB7835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EB7835">
        <w:rPr>
          <w:rFonts w:ascii="Arial" w:hAnsi="Arial" w:cs="Arial"/>
          <w:sz w:val="16"/>
        </w:rPr>
        <w:t xml:space="preserve">Vaše osobné údaje v súlade s oprávnenými záujmami skupiny YIT </w:t>
      </w:r>
      <w:r>
        <w:rPr>
          <w:rFonts w:ascii="Arial" w:hAnsi="Arial" w:cs="Arial"/>
          <w:sz w:val="16"/>
        </w:rPr>
        <w:t xml:space="preserve">môžu byť </w:t>
      </w:r>
      <w:r w:rsidRPr="00EB7835">
        <w:rPr>
          <w:rFonts w:ascii="Arial" w:hAnsi="Arial" w:cs="Arial"/>
          <w:sz w:val="16"/>
        </w:rPr>
        <w:t>prenáša</w:t>
      </w:r>
      <w:r>
        <w:rPr>
          <w:rFonts w:ascii="Arial" w:hAnsi="Arial" w:cs="Arial"/>
          <w:sz w:val="16"/>
        </w:rPr>
        <w:t>né</w:t>
      </w:r>
      <w:r w:rsidRPr="00EB7835">
        <w:rPr>
          <w:rFonts w:ascii="Arial" w:hAnsi="Arial" w:cs="Arial"/>
          <w:sz w:val="16"/>
        </w:rPr>
        <w:t xml:space="preserve"> v rámci skupiny YIT na vnútorné administratívne účely</w:t>
      </w:r>
      <w:r>
        <w:rPr>
          <w:rFonts w:ascii="Arial" w:hAnsi="Arial" w:cs="Arial"/>
          <w:sz w:val="16"/>
        </w:rPr>
        <w:t>.</w:t>
      </w:r>
    </w:p>
    <w:p w:rsidR="00BD5757" w:rsidRPr="009E664E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 xml:space="preserve">Príjemcami osobných údajov dotknutých osôb sú obchodní partneri, ktorí majú postavenie dodávateľov </w:t>
      </w:r>
      <w:r w:rsidR="002B6BED">
        <w:rPr>
          <w:rFonts w:ascii="Arial" w:hAnsi="Arial" w:cs="Arial"/>
          <w:sz w:val="16"/>
        </w:rPr>
        <w:t>skupiny YIT</w:t>
      </w:r>
      <w:r w:rsidRPr="00D6237F">
        <w:rPr>
          <w:rFonts w:ascii="Arial" w:hAnsi="Arial" w:cs="Arial"/>
          <w:sz w:val="16"/>
        </w:rPr>
        <w:t xml:space="preserve">, ktorí sú pravidelne školení o postupoch zákonného a bezpečného spracúvania Vašich osobných údajov. Všetci príjemcovia sú právne zaviazaní dodržiavať o Vašich osobných údajoch </w:t>
      </w:r>
      <w:r w:rsidRPr="009E664E">
        <w:rPr>
          <w:rFonts w:ascii="Arial" w:hAnsi="Arial" w:cs="Arial"/>
          <w:sz w:val="16"/>
        </w:rPr>
        <w:t>mlčanlivosť.</w:t>
      </w:r>
    </w:p>
    <w:p w:rsidR="00BD5757" w:rsidRPr="009E664E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9E664E">
        <w:rPr>
          <w:rFonts w:ascii="Arial" w:hAnsi="Arial" w:cs="Arial"/>
          <w:sz w:val="16"/>
        </w:rPr>
        <w:t>V prípade dodávateľov, ktorým sú alebo môžu byť poskytované osobné údaje dotknutých osôb</w:t>
      </w:r>
      <w:r w:rsidR="001B023D" w:rsidRPr="009E664E">
        <w:rPr>
          <w:rFonts w:ascii="Arial" w:hAnsi="Arial" w:cs="Arial"/>
          <w:sz w:val="16"/>
        </w:rPr>
        <w:t>,</w:t>
      </w:r>
      <w:r w:rsidRPr="009E664E">
        <w:rPr>
          <w:rFonts w:ascii="Arial" w:hAnsi="Arial" w:cs="Arial"/>
          <w:sz w:val="16"/>
        </w:rPr>
        <w:t xml:space="preserve"> </w:t>
      </w:r>
      <w:r w:rsidR="002B6BED" w:rsidRPr="009E664E">
        <w:rPr>
          <w:rFonts w:ascii="Arial" w:hAnsi="Arial" w:cs="Arial"/>
          <w:sz w:val="16"/>
        </w:rPr>
        <w:t>skupina YIT</w:t>
      </w:r>
      <w:r w:rsidRPr="009E664E">
        <w:rPr>
          <w:rFonts w:ascii="Arial" w:hAnsi="Arial" w:cs="Arial"/>
          <w:sz w:val="16"/>
        </w:rPr>
        <w:t xml:space="preserve"> zabezpečila zvýšenie právnych záruk pre ochranu osobných údajov dotknutých osôb uzatvorením zmluvy v súlade s článkom 28 ods. 3 </w:t>
      </w:r>
      <w:r w:rsidR="002B6BED" w:rsidRPr="009E664E">
        <w:rPr>
          <w:rFonts w:ascii="Arial" w:hAnsi="Arial" w:cs="Arial"/>
          <w:sz w:val="16"/>
        </w:rPr>
        <w:t xml:space="preserve">Nariadenia </w:t>
      </w:r>
      <w:r w:rsidRPr="009E664E">
        <w:rPr>
          <w:rFonts w:ascii="Arial" w:hAnsi="Arial" w:cs="Arial"/>
          <w:sz w:val="16"/>
        </w:rPr>
        <w:t xml:space="preserve">GDPR. 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Vaše osobné údaje nikdy neposkytneme žiadnej tretej strane, resp. príjemcom</w:t>
      </w:r>
      <w:r w:rsidR="00E16FDF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na akékoľvek komerčné alebo nekomerčné účely okrem výnimiek súvisiacich s vymáhaním našich práv </w:t>
      </w:r>
      <w:r w:rsidRPr="00D6237F">
        <w:rPr>
          <w:rFonts w:ascii="Arial" w:hAnsi="Arial" w:cs="Arial"/>
          <w:sz w:val="16"/>
        </w:rPr>
        <w:lastRenderedPageBreak/>
        <w:t>voči Vám, resp. v</w:t>
      </w:r>
      <w:r w:rsidR="00E16FDF">
        <w:rPr>
          <w:rFonts w:ascii="Arial" w:hAnsi="Arial" w:cs="Arial"/>
          <w:sz w:val="16"/>
        </w:rPr>
        <w:t> </w:t>
      </w:r>
      <w:r w:rsidRPr="00E72643">
        <w:rPr>
          <w:rFonts w:ascii="Arial" w:hAnsi="Arial" w:cs="Arial"/>
          <w:sz w:val="16"/>
        </w:rPr>
        <w:t>rozsahu</w:t>
      </w:r>
      <w:r w:rsidR="00E16FDF" w:rsidRPr="00E72643">
        <w:rPr>
          <w:rFonts w:ascii="Arial" w:hAnsi="Arial" w:cs="Arial"/>
          <w:sz w:val="16"/>
        </w:rPr>
        <w:t>,</w:t>
      </w:r>
      <w:r w:rsidRPr="00E72643">
        <w:rPr>
          <w:rFonts w:ascii="Arial" w:hAnsi="Arial" w:cs="Arial"/>
          <w:sz w:val="16"/>
        </w:rPr>
        <w:t xml:space="preserve"> v akom ste boli informovaní o takomto poskytnutí. Vaše osobné údaje</w:t>
      </w:r>
      <w:r w:rsidR="00D14D52" w:rsidRPr="00E72643">
        <w:rPr>
          <w:rFonts w:ascii="Arial" w:hAnsi="Arial" w:cs="Arial"/>
          <w:sz w:val="16"/>
        </w:rPr>
        <w:t xml:space="preserve"> </w:t>
      </w:r>
      <w:r w:rsidRPr="00E72643">
        <w:rPr>
          <w:rFonts w:ascii="Arial" w:hAnsi="Arial" w:cs="Arial"/>
          <w:sz w:val="16"/>
        </w:rPr>
        <w:t>môžu byť poskytované tretím stranám, resp. príjemcom, ktorými sú najmä poštoví doručovatelia, advokátske kancelárie, súdy a exekútorské úrady zapojené do procesu vymáhania našej pohľadávky voči Vašej osobe v</w:t>
      </w:r>
      <w:r w:rsidR="00CD333F" w:rsidRPr="00E72643">
        <w:rPr>
          <w:rFonts w:ascii="Arial" w:hAnsi="Arial" w:cs="Arial"/>
          <w:sz w:val="16"/>
        </w:rPr>
        <w:t> </w:t>
      </w:r>
      <w:r w:rsidRPr="00E72643">
        <w:rPr>
          <w:rFonts w:ascii="Arial" w:hAnsi="Arial" w:cs="Arial"/>
          <w:sz w:val="16"/>
        </w:rPr>
        <w:t>prípade</w:t>
      </w:r>
      <w:r w:rsidR="00CD333F" w:rsidRPr="00E72643">
        <w:rPr>
          <w:rFonts w:ascii="Arial" w:hAnsi="Arial" w:cs="Arial"/>
          <w:sz w:val="16"/>
        </w:rPr>
        <w:t>,</w:t>
      </w:r>
      <w:r w:rsidRPr="00E72643">
        <w:rPr>
          <w:rFonts w:ascii="Arial" w:hAnsi="Arial" w:cs="Arial"/>
          <w:sz w:val="16"/>
        </w:rPr>
        <w:t xml:space="preserve"> ak si nesplníte voči </w:t>
      </w:r>
      <w:r w:rsidR="004142C9" w:rsidRPr="00E72643">
        <w:rPr>
          <w:rFonts w:ascii="Arial" w:hAnsi="Arial" w:cs="Arial"/>
          <w:sz w:val="16"/>
        </w:rPr>
        <w:t>skupine YIT</w:t>
      </w:r>
      <w:r w:rsidRPr="00E72643">
        <w:rPr>
          <w:rFonts w:ascii="Arial" w:hAnsi="Arial" w:cs="Arial"/>
          <w:sz w:val="16"/>
        </w:rPr>
        <w:t xml:space="preserve"> </w:t>
      </w:r>
      <w:r w:rsidR="002D0CA9" w:rsidRPr="00E72643">
        <w:rPr>
          <w:rFonts w:ascii="Arial" w:hAnsi="Arial" w:cs="Arial"/>
          <w:sz w:val="16"/>
        </w:rPr>
        <w:t xml:space="preserve">prípadné </w:t>
      </w:r>
      <w:r w:rsidRPr="00E72643">
        <w:rPr>
          <w:rFonts w:ascii="Arial" w:hAnsi="Arial" w:cs="Arial"/>
          <w:sz w:val="16"/>
        </w:rPr>
        <w:t>splatné peňažné záväzky</w:t>
      </w:r>
      <w:r w:rsidR="002D0CA9" w:rsidRPr="00E72643">
        <w:rPr>
          <w:rFonts w:ascii="Arial" w:hAnsi="Arial" w:cs="Arial"/>
          <w:sz w:val="16"/>
        </w:rPr>
        <w:t>, záväzky  vyplývajúce zo spôsobenej škody</w:t>
      </w:r>
      <w:r w:rsidRPr="00E72643">
        <w:rPr>
          <w:rFonts w:ascii="Arial" w:hAnsi="Arial" w:cs="Arial"/>
          <w:sz w:val="16"/>
        </w:rPr>
        <w:t xml:space="preserve"> a nebudete pozitívne reagovať na našu ponuku mimosúdneho urovnania.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 xml:space="preserve">Vaše osobné údaje sme povinní poskytnúť aj oprávneným orgánom verejnej moci v prípade výkonu ich zákonných oprávnení podľa príslušných osobitných zákonov (napr. vyšetrovanie polície a pod.), ktoré však nemajú postavenie príjemcov v zmysle </w:t>
      </w:r>
      <w:r w:rsidR="004142C9">
        <w:rPr>
          <w:rFonts w:ascii="Arial" w:hAnsi="Arial" w:cs="Arial"/>
          <w:sz w:val="16"/>
        </w:rPr>
        <w:t xml:space="preserve">Nariadenia </w:t>
      </w:r>
      <w:r w:rsidRPr="00D6237F">
        <w:rPr>
          <w:rFonts w:ascii="Arial" w:hAnsi="Arial" w:cs="Arial"/>
          <w:sz w:val="16"/>
        </w:rPr>
        <w:t>GDPR.</w:t>
      </w:r>
    </w:p>
    <w:p w:rsidR="00BD5757" w:rsidRPr="00D6237F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>Dochádza k cezhraničnému prenosu Vašich osobných údajov?</w:t>
      </w:r>
    </w:p>
    <w:p w:rsidR="00CB1A08" w:rsidRPr="00FC7942" w:rsidRDefault="00CB1A08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C12BF7">
        <w:rPr>
          <w:rFonts w:ascii="Arial" w:hAnsi="Arial" w:cs="Arial"/>
          <w:sz w:val="16"/>
        </w:rPr>
        <w:t>Vaše osobné údaje neprenášame do žiadnej tretej krajiny, ktorá by nezabezpečovala primeranú úroveň ochrany Vašich osobných údajov, s výnimkou prípadov</w:t>
      </w:r>
      <w:r w:rsidR="00CD333F">
        <w:rPr>
          <w:rFonts w:ascii="Arial" w:hAnsi="Arial" w:cs="Arial"/>
          <w:sz w:val="16"/>
        </w:rPr>
        <w:t>,</w:t>
      </w:r>
      <w:r w:rsidRPr="00C12BF7">
        <w:rPr>
          <w:rFonts w:ascii="Arial" w:hAnsi="Arial" w:cs="Arial"/>
          <w:sz w:val="16"/>
        </w:rPr>
        <w:t xml:space="preserve"> kedy sú naši preverení sprostredkovatelia usídlení v tretej krajine mimo EÚ/EHP. V takom prípade Vám garantujeme, že sme zabezpečili, aby boli prijaté primerané záruky v zmysle čl. 44 a </w:t>
      </w:r>
      <w:proofErr w:type="spellStart"/>
      <w:r w:rsidRPr="00C12BF7">
        <w:rPr>
          <w:rFonts w:ascii="Arial" w:hAnsi="Arial" w:cs="Arial"/>
          <w:sz w:val="16"/>
        </w:rPr>
        <w:t>nasl</w:t>
      </w:r>
      <w:proofErr w:type="spellEnd"/>
      <w:r w:rsidRPr="00C12BF7">
        <w:rPr>
          <w:rFonts w:ascii="Arial" w:hAnsi="Arial" w:cs="Arial"/>
          <w:sz w:val="16"/>
        </w:rPr>
        <w:t>. GDPR.</w:t>
      </w:r>
    </w:p>
    <w:p w:rsidR="00D52A28" w:rsidRPr="00D52A28" w:rsidRDefault="00D52A28" w:rsidP="00381251">
      <w:pPr>
        <w:pStyle w:val="Odsekzoznamu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sz w:val="16"/>
        </w:rPr>
      </w:pPr>
      <w:r w:rsidRPr="00D52A28">
        <w:rPr>
          <w:rFonts w:ascii="Arial" w:hAnsi="Arial" w:cs="Arial"/>
          <w:sz w:val="16"/>
        </w:rPr>
        <w:t>V rámci výlučne vnútropodnikových prenosov spracúvaných osobných údajov realizovaných v rámci skupiny YIT na vnútorné administratívne účely pri ochrane práv a právom chránených záujmov YIT nedochádza vo vzťahu k Vašim osobným údajom k žiadnym cezhraničným prenosom do tretích krajín nezabezpečujúcich primeranú úroveň ochrany osobných údajov.</w:t>
      </w:r>
    </w:p>
    <w:p w:rsidR="00BD5757" w:rsidRPr="00E647BB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>Dochádza k automatizované</w:t>
      </w:r>
      <w:r w:rsidR="00451204">
        <w:rPr>
          <w:rFonts w:ascii="Arial" w:hAnsi="Arial" w:cs="Arial"/>
          <w:b/>
          <w:smallCaps/>
          <w:color w:val="00B0F0"/>
          <w:sz w:val="16"/>
        </w:rPr>
        <w:t>mu</w:t>
      </w:r>
      <w:r w:rsidRPr="00D6237F">
        <w:rPr>
          <w:rFonts w:ascii="Arial" w:hAnsi="Arial" w:cs="Arial"/>
          <w:b/>
          <w:smallCaps/>
          <w:color w:val="00B0F0"/>
          <w:sz w:val="16"/>
        </w:rPr>
        <w:t xml:space="preserve"> spracúvaniu osobných údajov s </w:t>
      </w:r>
      <w:r w:rsidRPr="00E647BB">
        <w:rPr>
          <w:rFonts w:ascii="Arial" w:hAnsi="Arial" w:cs="Arial"/>
          <w:b/>
          <w:smallCaps/>
          <w:color w:val="00B0F0"/>
          <w:sz w:val="16"/>
        </w:rPr>
        <w:t>právnym účinkom na Vás?</w:t>
      </w:r>
    </w:p>
    <w:p w:rsidR="00E647BB" w:rsidRPr="008D49F6" w:rsidRDefault="00AB1A38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E647BB">
        <w:rPr>
          <w:rFonts w:ascii="Arial" w:hAnsi="Arial" w:cs="Arial"/>
          <w:sz w:val="16"/>
        </w:rPr>
        <w:t>Vaše osobné údaje nie sú vo všeobecnosti spracúvané výlučne automatizovaným (napr. výlučne softvérovým spôsobom), ale vždy sa na ich spracúvaní podieľa aj náš vyškolený a poučený zamestnanec. Skupina YIT teda nevykonáva také spracovateľské operácie, na základe ktorých by dochádzalo k prijímaniu rozhodnutia s právnym účinkom alebo iným podstatným vplyvom na Vašu osobu, ktoré by boli založené výlučne len na plne automatizovanom spracúvaní Vašich osobných údajov.</w:t>
      </w:r>
      <w:r w:rsidR="00E647BB" w:rsidRPr="00E647BB">
        <w:rPr>
          <w:rFonts w:ascii="Arial" w:hAnsi="Arial" w:cs="Arial"/>
          <w:sz w:val="16"/>
        </w:rPr>
        <w:t xml:space="preserve"> </w:t>
      </w:r>
      <w:r w:rsidR="00D849A2" w:rsidRPr="00E647BB">
        <w:rPr>
          <w:rFonts w:ascii="Arial" w:hAnsi="Arial" w:cs="Arial"/>
          <w:sz w:val="16"/>
        </w:rPr>
        <w:t>Profilovanie skupina YIT pri spracúvaní osobných údajov nevyužíva.</w:t>
      </w:r>
    </w:p>
    <w:p w:rsidR="00BD5757" w:rsidRPr="00D6237F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>Ako dlho budeme spracúvať Vaše osobné údaje?</w:t>
      </w:r>
    </w:p>
    <w:p w:rsidR="00AD61CE" w:rsidRPr="001D3795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1D3795">
        <w:rPr>
          <w:rFonts w:ascii="Arial" w:hAnsi="Arial" w:cs="Arial"/>
          <w:sz w:val="16"/>
        </w:rPr>
        <w:t>Vaše osobné údaje sú spracúvané podľa možnost</w:t>
      </w:r>
      <w:r w:rsidR="008453DA" w:rsidRPr="001D3795">
        <w:rPr>
          <w:rFonts w:ascii="Arial" w:hAnsi="Arial" w:cs="Arial"/>
          <w:sz w:val="16"/>
        </w:rPr>
        <w:t>í</w:t>
      </w:r>
      <w:r w:rsidRPr="001D3795">
        <w:rPr>
          <w:rFonts w:ascii="Arial" w:hAnsi="Arial" w:cs="Arial"/>
          <w:sz w:val="16"/>
        </w:rPr>
        <w:t xml:space="preserve"> tak krátko</w:t>
      </w:r>
      <w:r w:rsidR="008453DA" w:rsidRPr="001D3795">
        <w:rPr>
          <w:rFonts w:ascii="Arial" w:hAnsi="Arial" w:cs="Arial"/>
          <w:sz w:val="16"/>
        </w:rPr>
        <w:t>,</w:t>
      </w:r>
      <w:r w:rsidRPr="001D3795">
        <w:rPr>
          <w:rFonts w:ascii="Arial" w:hAnsi="Arial" w:cs="Arial"/>
          <w:sz w:val="16"/>
        </w:rPr>
        <w:t xml:space="preserve"> ako je to len možné.</w:t>
      </w:r>
      <w:r w:rsidR="00DF383F" w:rsidRPr="001D3795">
        <w:rPr>
          <w:rFonts w:ascii="Arial" w:hAnsi="Arial" w:cs="Arial"/>
          <w:sz w:val="16"/>
        </w:rPr>
        <w:t xml:space="preserve"> </w:t>
      </w:r>
      <w:r w:rsidR="008453DA" w:rsidRPr="001D3795">
        <w:rPr>
          <w:rFonts w:ascii="Arial" w:hAnsi="Arial" w:cs="Arial"/>
          <w:sz w:val="16"/>
        </w:rPr>
        <w:t>Vaše osobné údaje budú spracúvané</w:t>
      </w:r>
      <w:r w:rsidR="00DF383F" w:rsidRPr="001D3795">
        <w:rPr>
          <w:rFonts w:ascii="Arial" w:hAnsi="Arial" w:cs="Arial"/>
          <w:sz w:val="16"/>
        </w:rPr>
        <w:t xml:space="preserve"> po dobu trvania</w:t>
      </w:r>
      <w:r w:rsidR="001D3795" w:rsidRPr="001D3795">
        <w:rPr>
          <w:rFonts w:ascii="Arial" w:hAnsi="Arial" w:cs="Arial"/>
          <w:sz w:val="16"/>
        </w:rPr>
        <w:t xml:space="preserve"> </w:t>
      </w:r>
      <w:r w:rsidR="007E5237" w:rsidRPr="001D3795">
        <w:rPr>
          <w:rFonts w:ascii="Arial" w:hAnsi="Arial" w:cs="Arial"/>
          <w:sz w:val="16"/>
        </w:rPr>
        <w:t>zmluv</w:t>
      </w:r>
      <w:r w:rsidR="007E5237" w:rsidRPr="001D3795">
        <w:rPr>
          <w:rFonts w:ascii="Arial" w:hAnsi="Arial" w:cs="Arial"/>
          <w:sz w:val="16"/>
        </w:rPr>
        <w:t>y</w:t>
      </w:r>
      <w:r w:rsidR="007E5237" w:rsidRPr="001D3795">
        <w:rPr>
          <w:rFonts w:ascii="Arial" w:hAnsi="Arial" w:cs="Arial"/>
          <w:sz w:val="16"/>
        </w:rPr>
        <w:t xml:space="preserve"> o výkone správy</w:t>
      </w:r>
      <w:r w:rsidR="007E5237" w:rsidRPr="001D3795">
        <w:rPr>
          <w:rFonts w:ascii="Arial" w:hAnsi="Arial" w:cs="Arial"/>
          <w:sz w:val="16"/>
        </w:rPr>
        <w:t xml:space="preserve"> </w:t>
      </w:r>
      <w:r w:rsidR="001D3795" w:rsidRPr="001D3795">
        <w:rPr>
          <w:rFonts w:ascii="Arial" w:hAnsi="Arial" w:cs="Arial"/>
          <w:sz w:val="16"/>
        </w:rPr>
        <w:t>(</w:t>
      </w:r>
      <w:r w:rsidR="007E5237" w:rsidRPr="001D3795">
        <w:rPr>
          <w:rFonts w:ascii="Arial" w:hAnsi="Arial" w:cs="Arial"/>
          <w:sz w:val="16"/>
        </w:rPr>
        <w:t>uzavretej medzi dotknutými osobami a skupinou YIT ak správcom</w:t>
      </w:r>
      <w:r w:rsidR="001D3795" w:rsidRPr="001D3795">
        <w:rPr>
          <w:rFonts w:ascii="Arial" w:hAnsi="Arial" w:cs="Arial"/>
          <w:sz w:val="16"/>
        </w:rPr>
        <w:t xml:space="preserve">) </w:t>
      </w:r>
      <w:r w:rsidR="00DF383F" w:rsidRPr="001D3795">
        <w:rPr>
          <w:rFonts w:ascii="Arial" w:hAnsi="Arial" w:cs="Arial"/>
          <w:sz w:val="16"/>
        </w:rPr>
        <w:t>a po dobu trvania archivácie vyžadovanej aplikovateľnými právnymi predpismi</w:t>
      </w:r>
      <w:r w:rsidR="001D3795" w:rsidRPr="001D3795">
        <w:rPr>
          <w:rFonts w:ascii="Arial" w:hAnsi="Arial" w:cs="Arial"/>
          <w:sz w:val="16"/>
        </w:rPr>
        <w:t xml:space="preserve">, </w:t>
      </w:r>
      <w:r w:rsidR="007E5237" w:rsidRPr="001D3795">
        <w:rPr>
          <w:rFonts w:ascii="Arial" w:hAnsi="Arial" w:cs="Arial"/>
          <w:sz w:val="16"/>
        </w:rPr>
        <w:t xml:space="preserve">prípadne </w:t>
      </w:r>
      <w:r w:rsidR="00AD61CE" w:rsidRPr="001D3795">
        <w:rPr>
          <w:rFonts w:ascii="Arial" w:hAnsi="Arial" w:cs="Arial"/>
          <w:sz w:val="16"/>
        </w:rPr>
        <w:t xml:space="preserve">do uplynutia primeranej doby vymedzenej skupinou YIT s ohľadom na princíp minimalizácie uchovávania podľa článku 5 ods. 1 písm. e) Nariadenia GDPR. </w:t>
      </w:r>
      <w:r w:rsidR="00DF383F" w:rsidRPr="001D3795">
        <w:rPr>
          <w:rFonts w:ascii="Arial" w:hAnsi="Arial" w:cs="Arial"/>
          <w:sz w:val="16"/>
        </w:rPr>
        <w:t>Následne budú Vaše osobné údaje bezodkladne zlikvidované.</w:t>
      </w:r>
    </w:p>
    <w:p w:rsidR="00445DF7" w:rsidRPr="00445DF7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V prípade záujmu o informácie o konkrétnej dobe uchovávania Vašich osobných údajov nás</w:t>
      </w:r>
      <w:r w:rsidR="00CD333F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prosím</w:t>
      </w:r>
      <w:r w:rsidR="00CD333F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kontaktujte prostredníctvom kontaktných údajov uvedených v úvodnej časti tohto dokumentu</w:t>
      </w:r>
      <w:r w:rsidR="002C7FE4">
        <w:rPr>
          <w:rFonts w:ascii="Arial" w:hAnsi="Arial" w:cs="Arial"/>
          <w:sz w:val="16"/>
        </w:rPr>
        <w:t>.</w:t>
      </w:r>
    </w:p>
    <w:p w:rsidR="00445DF7" w:rsidRPr="00E35B8F" w:rsidRDefault="00445DF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E35B8F">
        <w:rPr>
          <w:rFonts w:ascii="Arial" w:hAnsi="Arial" w:cs="Arial"/>
          <w:b/>
          <w:smallCaps/>
          <w:color w:val="00B0F0"/>
          <w:sz w:val="16"/>
        </w:rPr>
        <w:t>Ste povinní nám poskytnúť Vaše osobné údaje?</w:t>
      </w:r>
    </w:p>
    <w:p w:rsidR="00EF658F" w:rsidRPr="00EF658F" w:rsidRDefault="00737153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EF658F">
        <w:rPr>
          <w:rFonts w:ascii="Arial" w:hAnsi="Arial" w:cs="Arial"/>
          <w:sz w:val="16"/>
        </w:rPr>
        <w:t>Poskytnutie osobných údajov je zákonnou požiadavkou</w:t>
      </w:r>
      <w:r w:rsidR="007B1F2C" w:rsidRPr="00EF658F">
        <w:rPr>
          <w:rFonts w:ascii="Arial" w:hAnsi="Arial" w:cs="Arial"/>
          <w:sz w:val="16"/>
        </w:rPr>
        <w:t>. Bez poskytnutia osobných údajov nebude možné</w:t>
      </w:r>
      <w:r w:rsidR="00EF658F" w:rsidRPr="00EF658F">
        <w:rPr>
          <w:rFonts w:ascii="Arial" w:hAnsi="Arial" w:cs="Arial"/>
          <w:sz w:val="16"/>
        </w:rPr>
        <w:t xml:space="preserve"> uzatvorenie </w:t>
      </w:r>
      <w:r w:rsidR="00EF658F" w:rsidRPr="00EF658F">
        <w:rPr>
          <w:rFonts w:ascii="Arial" w:hAnsi="Arial" w:cs="Arial"/>
          <w:sz w:val="16"/>
        </w:rPr>
        <w:t>zmluvy o výkone správy</w:t>
      </w:r>
      <w:r w:rsidR="00EF658F" w:rsidRPr="00EF658F">
        <w:rPr>
          <w:rFonts w:ascii="Arial" w:hAnsi="Arial" w:cs="Arial"/>
          <w:sz w:val="16"/>
        </w:rPr>
        <w:t xml:space="preserve"> a vykonávanie činnosti správcu v zmysle zákona č. </w:t>
      </w:r>
      <w:r w:rsidR="00EF658F" w:rsidRPr="00EF658F">
        <w:rPr>
          <w:rFonts w:ascii="Arial" w:hAnsi="Arial" w:cs="Arial"/>
          <w:sz w:val="16"/>
        </w:rPr>
        <w:t>182/1993 Z. z. o vlastníctve bytov a nebytových priestorov v znení neskorších predpisov</w:t>
      </w:r>
      <w:r w:rsidR="00EF658F" w:rsidRPr="00EF658F">
        <w:rPr>
          <w:rFonts w:ascii="Arial" w:hAnsi="Arial" w:cs="Arial"/>
          <w:sz w:val="16"/>
        </w:rPr>
        <w:t>.</w:t>
      </w:r>
    </w:p>
    <w:p w:rsidR="00277340" w:rsidRPr="00D6237F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D6237F">
        <w:rPr>
          <w:rFonts w:ascii="Arial" w:hAnsi="Arial" w:cs="Arial"/>
          <w:b/>
          <w:smallCaps/>
          <w:color w:val="00B0F0"/>
          <w:sz w:val="16"/>
        </w:rPr>
        <w:t>Aké sú Vaše práva pri spracúvaní osobných údajov?</w:t>
      </w:r>
    </w:p>
    <w:p w:rsidR="00BD5757" w:rsidRPr="00D6237F" w:rsidRDefault="005709E3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sz w:val="16"/>
        </w:rPr>
      </w:pPr>
      <w:r>
        <w:rPr>
          <w:rFonts w:ascii="Arial" w:hAnsi="Arial" w:cs="Arial"/>
          <w:sz w:val="16"/>
        </w:rPr>
        <w:t>Skupine YIT</w:t>
      </w:r>
      <w:r w:rsidR="00BD5757" w:rsidRPr="00D6237F">
        <w:rPr>
          <w:rFonts w:ascii="Arial" w:hAnsi="Arial" w:cs="Arial"/>
          <w:sz w:val="16"/>
        </w:rPr>
        <w:t xml:space="preserve"> záleží na ochrane Vašich osobných údajov, a preto sa usilujeme o ich silné zabezpečenie prostredníctvom individuálnych, moderných</w:t>
      </w:r>
      <w:r w:rsidR="00FB7FA1">
        <w:rPr>
          <w:rFonts w:ascii="Arial" w:hAnsi="Arial" w:cs="Arial"/>
          <w:sz w:val="16"/>
        </w:rPr>
        <w:t>,</w:t>
      </w:r>
      <w:r w:rsidR="00BD5757" w:rsidRPr="00D6237F">
        <w:rPr>
          <w:rFonts w:ascii="Arial" w:hAnsi="Arial" w:cs="Arial"/>
          <w:sz w:val="16"/>
        </w:rPr>
        <w:t xml:space="preserve"> technických a organizačných bezpečnostných opatrení, ako aj prostredníctvom možnosti kedykoľvek uplatniť Vaše práva dotknutej osoby podľa </w:t>
      </w:r>
      <w:r w:rsidR="008536DD">
        <w:rPr>
          <w:rFonts w:ascii="Arial" w:hAnsi="Arial" w:cs="Arial"/>
          <w:sz w:val="16"/>
        </w:rPr>
        <w:t xml:space="preserve">Nariadenia </w:t>
      </w:r>
      <w:r w:rsidR="00BD5757" w:rsidRPr="00D6237F">
        <w:rPr>
          <w:rFonts w:ascii="Arial" w:hAnsi="Arial" w:cs="Arial"/>
          <w:sz w:val="16"/>
        </w:rPr>
        <w:t>GDPR prostredníctvom písomnej vlastnoručne podpísanej žiadosti, z ktorej bude zrejm</w:t>
      </w:r>
      <w:r w:rsidR="00EE1327">
        <w:rPr>
          <w:rFonts w:ascii="Arial" w:hAnsi="Arial" w:cs="Arial"/>
          <w:sz w:val="16"/>
        </w:rPr>
        <w:t>á</w:t>
      </w:r>
      <w:r w:rsidR="00BD5757" w:rsidRPr="00D6237F">
        <w:rPr>
          <w:rFonts w:ascii="Arial" w:hAnsi="Arial" w:cs="Arial"/>
          <w:sz w:val="16"/>
        </w:rPr>
        <w:t xml:space="preserve"> Vaša identita a právo, o ktorého výkon nás žiadate. Žiadosti o výkon práva dotknutej osoby určené </w:t>
      </w:r>
      <w:r w:rsidR="008536DD">
        <w:rPr>
          <w:rFonts w:ascii="Arial" w:hAnsi="Arial" w:cs="Arial"/>
          <w:sz w:val="16"/>
        </w:rPr>
        <w:t>skupine YIT ako spoločným prevádzkovateľom</w:t>
      </w:r>
      <w:r w:rsidR="00BD5757" w:rsidRPr="00D6237F">
        <w:rPr>
          <w:rFonts w:ascii="Arial" w:hAnsi="Arial" w:cs="Arial"/>
          <w:sz w:val="16"/>
        </w:rPr>
        <w:t xml:space="preserve"> môžete posielať na adresu sídla </w:t>
      </w:r>
      <w:r w:rsidR="008536DD">
        <w:rPr>
          <w:rFonts w:ascii="Arial" w:hAnsi="Arial" w:cs="Arial"/>
          <w:sz w:val="16"/>
        </w:rPr>
        <w:t>ktorejkoľvek s</w:t>
      </w:r>
      <w:r w:rsidR="00BD5757" w:rsidRPr="00D6237F">
        <w:rPr>
          <w:rFonts w:ascii="Arial" w:hAnsi="Arial" w:cs="Arial"/>
          <w:sz w:val="16"/>
        </w:rPr>
        <w:t>poločnosti</w:t>
      </w:r>
      <w:r w:rsidR="008536DD">
        <w:rPr>
          <w:rFonts w:ascii="Arial" w:hAnsi="Arial" w:cs="Arial"/>
          <w:sz w:val="16"/>
        </w:rPr>
        <w:t xml:space="preserve"> zo skupiny YIT</w:t>
      </w:r>
      <w:r w:rsidR="00BD5757" w:rsidRPr="00D6237F">
        <w:rPr>
          <w:rFonts w:ascii="Arial" w:hAnsi="Arial" w:cs="Arial"/>
          <w:sz w:val="16"/>
        </w:rPr>
        <w:t>.</w:t>
      </w:r>
      <w:r w:rsidR="00BD5757" w:rsidRPr="00D6237F">
        <w:rPr>
          <w:sz w:val="16"/>
        </w:rPr>
        <w:t xml:space="preserve"> </w:t>
      </w:r>
      <w:r w:rsidR="00BD5757" w:rsidRPr="002C7FE4">
        <w:rPr>
          <w:rFonts w:ascii="Arial" w:hAnsi="Arial" w:cs="Arial"/>
          <w:sz w:val="16"/>
        </w:rPr>
        <w:t xml:space="preserve">V prípade akýchkoľvek otázok týkajúcich sa výkonu Vašich práv </w:t>
      </w:r>
      <w:r w:rsidR="008536DD">
        <w:rPr>
          <w:rFonts w:ascii="Arial" w:hAnsi="Arial" w:cs="Arial"/>
          <w:sz w:val="16"/>
        </w:rPr>
        <w:t>d</w:t>
      </w:r>
      <w:r w:rsidR="00BD5757" w:rsidRPr="002C7FE4">
        <w:rPr>
          <w:rFonts w:ascii="Arial" w:hAnsi="Arial" w:cs="Arial"/>
          <w:sz w:val="16"/>
        </w:rPr>
        <w:t>otknutej osoby nás môžete kontaktovať prostredníctvom kontaktných údajov uvedených v bode 1 až 3 tohto dokumentu.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V prípade, ak považujete spracúvanie Vašich osobných údajov za nesprávne alebo neaktuálne</w:t>
      </w:r>
      <w:r w:rsidR="0024799C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môžete nás kedykoľvek kontaktovať prostredníctvom kontaktných údajov zverejnených na začiatku tohto dokumentu.</w:t>
      </w:r>
    </w:p>
    <w:p w:rsidR="00BD5757" w:rsidRPr="00D6237F" w:rsidRDefault="002C7FE4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 súvislosti so spracúvaním Vašich osobných údajov Vám ďalej prináležia nasledovné práva:</w:t>
      </w:r>
      <w:r w:rsidR="00CF6196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>právo na prístup k</w:t>
      </w:r>
      <w:r w:rsidR="00CF6196">
        <w:rPr>
          <w:rFonts w:ascii="Arial" w:hAnsi="Arial" w:cs="Arial"/>
          <w:sz w:val="16"/>
        </w:rPr>
        <w:t xml:space="preserve"> osobným </w:t>
      </w:r>
      <w:r w:rsidR="00BD5757" w:rsidRPr="00D6237F">
        <w:rPr>
          <w:rFonts w:ascii="Arial" w:hAnsi="Arial" w:cs="Arial"/>
          <w:sz w:val="16"/>
        </w:rPr>
        <w:t xml:space="preserve">údajom (článok 15 </w:t>
      </w:r>
      <w:r w:rsidR="00CF6196">
        <w:rPr>
          <w:rFonts w:ascii="Arial" w:hAnsi="Arial" w:cs="Arial"/>
          <w:sz w:val="16"/>
        </w:rPr>
        <w:t xml:space="preserve">Nariadenia </w:t>
      </w:r>
      <w:r w:rsidR="00BD5757" w:rsidRPr="00D6237F">
        <w:rPr>
          <w:rFonts w:ascii="Arial" w:hAnsi="Arial" w:cs="Arial"/>
          <w:sz w:val="16"/>
        </w:rPr>
        <w:t xml:space="preserve">GDPR), právo na opravu </w:t>
      </w:r>
      <w:r w:rsidR="00CF6196">
        <w:rPr>
          <w:rFonts w:ascii="Arial" w:hAnsi="Arial" w:cs="Arial"/>
          <w:sz w:val="16"/>
        </w:rPr>
        <w:t xml:space="preserve">osobných údajov </w:t>
      </w:r>
      <w:r w:rsidR="00BD5757" w:rsidRPr="00D6237F">
        <w:rPr>
          <w:rFonts w:ascii="Arial" w:hAnsi="Arial" w:cs="Arial"/>
          <w:sz w:val="16"/>
        </w:rPr>
        <w:t xml:space="preserve">(článok 16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 xml:space="preserve">GDPR), právo na vymazanie </w:t>
      </w:r>
      <w:r w:rsidR="00CF6196">
        <w:rPr>
          <w:rFonts w:ascii="Arial" w:hAnsi="Arial" w:cs="Arial"/>
          <w:sz w:val="16"/>
        </w:rPr>
        <w:t xml:space="preserve">osobných údajov </w:t>
      </w:r>
      <w:r w:rsidR="00BD5757" w:rsidRPr="00D6237F">
        <w:rPr>
          <w:rFonts w:ascii="Arial" w:hAnsi="Arial" w:cs="Arial"/>
          <w:sz w:val="16"/>
        </w:rPr>
        <w:t xml:space="preserve">(článok 17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 xml:space="preserve">GDPR), právo na obmedzenie spracúvania </w:t>
      </w:r>
      <w:r w:rsidR="00CF6196">
        <w:rPr>
          <w:rFonts w:ascii="Arial" w:hAnsi="Arial" w:cs="Arial"/>
          <w:sz w:val="16"/>
        </w:rPr>
        <w:t xml:space="preserve">osobných údajov </w:t>
      </w:r>
      <w:r w:rsidR="00BD5757" w:rsidRPr="00D6237F">
        <w:rPr>
          <w:rFonts w:ascii="Arial" w:hAnsi="Arial" w:cs="Arial"/>
          <w:sz w:val="16"/>
        </w:rPr>
        <w:t xml:space="preserve">(článok 18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 xml:space="preserve">GDPR), právo na prenosnosť </w:t>
      </w:r>
      <w:r w:rsidR="00CF6196">
        <w:rPr>
          <w:rFonts w:ascii="Arial" w:hAnsi="Arial" w:cs="Arial"/>
          <w:sz w:val="16"/>
        </w:rPr>
        <w:t xml:space="preserve">osobných </w:t>
      </w:r>
      <w:r w:rsidR="00BD5757" w:rsidRPr="00D6237F">
        <w:rPr>
          <w:rFonts w:ascii="Arial" w:hAnsi="Arial" w:cs="Arial"/>
          <w:sz w:val="16"/>
        </w:rPr>
        <w:t xml:space="preserve">údajov (článok 20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 xml:space="preserve">GDPR), právo namietať spracúvanie Vašich osobných údajov (článok 21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>GDPR)</w:t>
      </w:r>
      <w:r w:rsidR="00F86BEE">
        <w:rPr>
          <w:rFonts w:ascii="Arial" w:hAnsi="Arial" w:cs="Arial"/>
          <w:sz w:val="16"/>
        </w:rPr>
        <w:t>, právo podať návrh na začatie konania (§ 100 Zákona č. 18/2018 Z. z.)</w:t>
      </w:r>
      <w:r w:rsidR="00BD5757" w:rsidRPr="00D6237F">
        <w:rPr>
          <w:rFonts w:ascii="Arial" w:hAnsi="Arial" w:cs="Arial"/>
          <w:sz w:val="16"/>
        </w:rPr>
        <w:t xml:space="preserve"> a právo napadnúť rozhodnutie </w:t>
      </w:r>
      <w:r w:rsidR="00652085">
        <w:rPr>
          <w:rFonts w:ascii="Arial" w:hAnsi="Arial" w:cs="Arial"/>
          <w:sz w:val="16"/>
        </w:rPr>
        <w:t>skupiny YIT</w:t>
      </w:r>
      <w:r w:rsidR="00BD5757" w:rsidRPr="00D6237F">
        <w:rPr>
          <w:rFonts w:ascii="Arial" w:hAnsi="Arial" w:cs="Arial"/>
          <w:sz w:val="16"/>
        </w:rPr>
        <w:t xml:space="preserve"> založené na automatizovanom spracúvaní Vašich osobných údajov, ktoré je spojené s právom vyjadriť k tomuto rozhodnutiu Vaše stanovisko a žiadať od </w:t>
      </w:r>
      <w:r w:rsidR="00652085">
        <w:rPr>
          <w:rFonts w:ascii="Arial" w:hAnsi="Arial" w:cs="Arial"/>
          <w:sz w:val="16"/>
        </w:rPr>
        <w:t>skupiny YIT</w:t>
      </w:r>
      <w:r w:rsidR="00BD5757" w:rsidRPr="00D6237F">
        <w:rPr>
          <w:rFonts w:ascii="Arial" w:hAnsi="Arial" w:cs="Arial"/>
          <w:sz w:val="16"/>
        </w:rPr>
        <w:t xml:space="preserve"> preskúmani</w:t>
      </w:r>
      <w:r w:rsidR="00BD5757">
        <w:rPr>
          <w:rFonts w:ascii="Arial" w:hAnsi="Arial" w:cs="Arial"/>
          <w:sz w:val="16"/>
        </w:rPr>
        <w:t>e</w:t>
      </w:r>
      <w:r w:rsidR="00BD5757" w:rsidRPr="00D6237F">
        <w:rPr>
          <w:rFonts w:ascii="Arial" w:hAnsi="Arial" w:cs="Arial"/>
          <w:sz w:val="16"/>
        </w:rPr>
        <w:t xml:space="preserve"> takéhoto rozhodnutia s ľudským zásahom (článok 22 </w:t>
      </w:r>
      <w:r w:rsidR="00CF6196">
        <w:rPr>
          <w:rFonts w:ascii="Arial" w:hAnsi="Arial" w:cs="Arial"/>
          <w:sz w:val="16"/>
        </w:rPr>
        <w:t>Nariadenia</w:t>
      </w:r>
      <w:r w:rsidR="00CF6196" w:rsidRPr="00D6237F">
        <w:rPr>
          <w:rFonts w:ascii="Arial" w:hAnsi="Arial" w:cs="Arial"/>
          <w:sz w:val="16"/>
        </w:rPr>
        <w:t xml:space="preserve"> </w:t>
      </w:r>
      <w:r w:rsidR="00BD5757" w:rsidRPr="00D6237F">
        <w:rPr>
          <w:rFonts w:ascii="Arial" w:hAnsi="Arial" w:cs="Arial"/>
          <w:sz w:val="16"/>
        </w:rPr>
        <w:t>GDPR).</w:t>
      </w:r>
      <w:bookmarkStart w:id="0" w:name="_GoBack"/>
      <w:bookmarkEnd w:id="0"/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Ako dotknutá osoba máte tiež právo kedykoľvek podať sťažnosť na dozorný orgán</w:t>
      </w:r>
      <w:r w:rsidR="00F86BEE">
        <w:rPr>
          <w:rFonts w:ascii="Arial" w:hAnsi="Arial" w:cs="Arial"/>
          <w:sz w:val="16"/>
        </w:rPr>
        <w:t xml:space="preserve"> </w:t>
      </w:r>
      <w:r w:rsidR="00F86BEE" w:rsidRPr="00D6237F">
        <w:rPr>
          <w:rFonts w:ascii="Arial" w:hAnsi="Arial" w:cs="Arial"/>
          <w:sz w:val="16"/>
        </w:rPr>
        <w:t xml:space="preserve">(článok </w:t>
      </w:r>
      <w:r w:rsidR="00F86BEE">
        <w:rPr>
          <w:rFonts w:ascii="Arial" w:hAnsi="Arial" w:cs="Arial"/>
          <w:sz w:val="16"/>
        </w:rPr>
        <w:t>77</w:t>
      </w:r>
      <w:r w:rsidR="00F86BEE" w:rsidRPr="00D6237F">
        <w:rPr>
          <w:rFonts w:ascii="Arial" w:hAnsi="Arial" w:cs="Arial"/>
          <w:sz w:val="16"/>
        </w:rPr>
        <w:t xml:space="preserve"> </w:t>
      </w:r>
      <w:r w:rsidR="00F86BEE">
        <w:rPr>
          <w:rFonts w:ascii="Arial" w:hAnsi="Arial" w:cs="Arial"/>
          <w:sz w:val="16"/>
        </w:rPr>
        <w:t>Nariadenia</w:t>
      </w:r>
      <w:r w:rsidR="00F86BEE" w:rsidRPr="00D6237F">
        <w:rPr>
          <w:rFonts w:ascii="Arial" w:hAnsi="Arial" w:cs="Arial"/>
          <w:sz w:val="16"/>
        </w:rPr>
        <w:t xml:space="preserve"> GDPR)</w:t>
      </w:r>
      <w:r w:rsidRPr="00D6237F">
        <w:rPr>
          <w:rFonts w:ascii="Arial" w:hAnsi="Arial" w:cs="Arial"/>
          <w:sz w:val="16"/>
        </w:rPr>
        <w:t xml:space="preserve">, ktorým je Úrad na ochranu osobných údajov SR (viac informácií je možné nájsť na webovej stránke </w:t>
      </w:r>
      <w:hyperlink r:id="rId9" w:history="1">
        <w:r w:rsidR="0024799C" w:rsidRPr="00A27582">
          <w:rPr>
            <w:rStyle w:val="Hypertextovprepojenie"/>
            <w:rFonts w:ascii="Arial" w:hAnsi="Arial" w:cs="Arial"/>
            <w:sz w:val="16"/>
          </w:rPr>
          <w:t>www.dataprotection.gov.sk</w:t>
        </w:r>
      </w:hyperlink>
      <w:r w:rsidRPr="00D6237F">
        <w:rPr>
          <w:rFonts w:ascii="Arial" w:hAnsi="Arial" w:cs="Arial"/>
          <w:sz w:val="16"/>
        </w:rPr>
        <w:t>.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 xml:space="preserve">Každá žiadosť o výkon práva dotknutej osoby podľa </w:t>
      </w:r>
      <w:r w:rsidR="00971370">
        <w:rPr>
          <w:rFonts w:ascii="Arial" w:hAnsi="Arial" w:cs="Arial"/>
          <w:sz w:val="16"/>
        </w:rPr>
        <w:t xml:space="preserve">Nariadenia </w:t>
      </w:r>
      <w:r w:rsidRPr="00D6237F">
        <w:rPr>
          <w:rFonts w:ascii="Arial" w:hAnsi="Arial" w:cs="Arial"/>
          <w:sz w:val="16"/>
        </w:rPr>
        <w:t xml:space="preserve">GDPR môže byť uplatnená na základe písomnej a vlastnoručne podpísanej žiadosti zaslanej na adresu sídla </w:t>
      </w:r>
      <w:r w:rsidR="00971370">
        <w:rPr>
          <w:rFonts w:ascii="Arial" w:hAnsi="Arial" w:cs="Arial"/>
          <w:sz w:val="16"/>
        </w:rPr>
        <w:t>ktorejkoľvek s</w:t>
      </w:r>
      <w:r w:rsidRPr="00D6237F">
        <w:rPr>
          <w:rFonts w:ascii="Arial" w:hAnsi="Arial" w:cs="Arial"/>
          <w:sz w:val="16"/>
        </w:rPr>
        <w:t>poločnosti</w:t>
      </w:r>
      <w:r w:rsidR="00971370">
        <w:rPr>
          <w:rFonts w:ascii="Arial" w:hAnsi="Arial" w:cs="Arial"/>
          <w:sz w:val="16"/>
        </w:rPr>
        <w:t xml:space="preserve"> zo skupiny YIT</w:t>
      </w:r>
      <w:r w:rsidRPr="00D6237F">
        <w:rPr>
          <w:rFonts w:ascii="Arial" w:hAnsi="Arial" w:cs="Arial"/>
          <w:sz w:val="16"/>
        </w:rPr>
        <w:t>. Dovoľujeme si Vás upozorniť, že pri vybavovaní Vašej žiadosti Vás môžeme požiadať o dôveryhodné overenie Vašej totožnosti v prípade, ak nás budete žiadať o výkon Vášho práva iným spôsobom ako písomným listom s Vaš</w:t>
      </w:r>
      <w:r w:rsidR="0024799C">
        <w:rPr>
          <w:rFonts w:ascii="Arial" w:hAnsi="Arial" w:cs="Arial"/>
          <w:sz w:val="16"/>
        </w:rPr>
        <w:t>í</w:t>
      </w:r>
      <w:r w:rsidRPr="00D6237F">
        <w:rPr>
          <w:rFonts w:ascii="Arial" w:hAnsi="Arial" w:cs="Arial"/>
          <w:sz w:val="16"/>
        </w:rPr>
        <w:t xml:space="preserve">m vlastnoručným podpisom (napr. emailovou žiadosťou) alebo osobne v sídle </w:t>
      </w:r>
      <w:r w:rsidR="00971370">
        <w:rPr>
          <w:rFonts w:ascii="Arial" w:hAnsi="Arial" w:cs="Arial"/>
          <w:sz w:val="16"/>
        </w:rPr>
        <w:t>ktorejkoľvek s</w:t>
      </w:r>
      <w:r w:rsidRPr="00D6237F">
        <w:rPr>
          <w:rFonts w:ascii="Arial" w:hAnsi="Arial" w:cs="Arial"/>
          <w:sz w:val="16"/>
        </w:rPr>
        <w:t>poločnosti</w:t>
      </w:r>
      <w:r w:rsidR="00971370">
        <w:rPr>
          <w:rFonts w:ascii="Arial" w:hAnsi="Arial" w:cs="Arial"/>
          <w:sz w:val="16"/>
        </w:rPr>
        <w:t xml:space="preserve"> zo skupiny YIT</w:t>
      </w:r>
      <w:r w:rsidRPr="00D6237F">
        <w:rPr>
          <w:rFonts w:ascii="Arial" w:hAnsi="Arial" w:cs="Arial"/>
          <w:sz w:val="16"/>
        </w:rPr>
        <w:t>.</w:t>
      </w:r>
    </w:p>
    <w:p w:rsidR="00BD5757" w:rsidRPr="00971370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Uplatnenie Vašich práv dotknutej osoby uvedených v tejto časti tohto dokumentu je možné si vopred dohodnúť aj v</w:t>
      </w:r>
      <w:r w:rsidR="00971370">
        <w:rPr>
          <w:rFonts w:ascii="Arial" w:hAnsi="Arial" w:cs="Arial"/>
          <w:sz w:val="16"/>
        </w:rPr>
        <w:t> </w:t>
      </w:r>
      <w:r w:rsidRPr="00D6237F">
        <w:rPr>
          <w:rFonts w:ascii="Arial" w:hAnsi="Arial" w:cs="Arial"/>
          <w:sz w:val="16"/>
        </w:rPr>
        <w:t>sídle</w:t>
      </w:r>
      <w:r w:rsidR="00971370">
        <w:rPr>
          <w:rFonts w:ascii="Arial" w:hAnsi="Arial" w:cs="Arial"/>
          <w:sz w:val="16"/>
        </w:rPr>
        <w:t xml:space="preserve"> </w:t>
      </w:r>
      <w:r w:rsidR="00971370" w:rsidRPr="00971370">
        <w:rPr>
          <w:rFonts w:ascii="Arial" w:hAnsi="Arial" w:cs="Arial"/>
          <w:sz w:val="16"/>
        </w:rPr>
        <w:t>ktorejkoľvek spoločnosti zo skupiny YIT</w:t>
      </w:r>
      <w:r w:rsidRPr="00971370">
        <w:rPr>
          <w:rFonts w:ascii="Arial" w:hAnsi="Arial" w:cs="Arial"/>
          <w:sz w:val="16"/>
        </w:rPr>
        <w:t>, pričom však vždy vyžadujeme osobné overenie Vašej totožnosti prostredníctvom jej preukázania predložením dokladu Vašej totožnosti.</w:t>
      </w:r>
    </w:p>
    <w:p w:rsidR="00BD5757" w:rsidRPr="00D6237F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D6237F">
        <w:rPr>
          <w:rFonts w:ascii="Arial" w:hAnsi="Arial" w:cs="Arial"/>
          <w:sz w:val="16"/>
        </w:rPr>
        <w:t>Každá žiadosť o výkon práva dotknutej osoby, ktorá nám bude doručená</w:t>
      </w:r>
      <w:r w:rsidR="0024799C">
        <w:rPr>
          <w:rFonts w:ascii="Arial" w:hAnsi="Arial" w:cs="Arial"/>
          <w:sz w:val="16"/>
        </w:rPr>
        <w:t>,</w:t>
      </w:r>
      <w:r w:rsidRPr="00D6237F">
        <w:rPr>
          <w:rFonts w:ascii="Arial" w:hAnsi="Arial" w:cs="Arial"/>
          <w:sz w:val="16"/>
        </w:rPr>
        <w:t xml:space="preserve"> bude individuálne a kompetentne posúdená, pričom o výsledku Vás budeme vždy informovať najneskôr do jedného mesiaca od prijatia Vašej žiadosti. </w:t>
      </w:r>
    </w:p>
    <w:p w:rsidR="0024799C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24799C">
        <w:rPr>
          <w:rFonts w:ascii="Arial" w:hAnsi="Arial" w:cs="Arial"/>
          <w:sz w:val="16"/>
        </w:rPr>
        <w:lastRenderedPageBreak/>
        <w:t>Ak je Vaša žiadosť zjavne neopodstatnená alebo neprimeraná, najmä preto, že sa opakuje, sme oprávnení účtovať si primeraný poplatok, ktorý zohľadňuje administratívne náklady spojené s poskytnutím požadovaných informácií.</w:t>
      </w:r>
    </w:p>
    <w:p w:rsidR="00BD5757" w:rsidRPr="0024799C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24799C">
        <w:rPr>
          <w:rFonts w:ascii="Arial" w:hAnsi="Arial" w:cs="Arial"/>
          <w:sz w:val="16"/>
        </w:rPr>
        <w:t xml:space="preserve">Proces vybavenia Vašej žiadosti spojenej s výkonom Vášho práva dotknutej osoby podľa </w:t>
      </w:r>
      <w:r w:rsidR="00CF55C8" w:rsidRPr="0024799C">
        <w:rPr>
          <w:rFonts w:ascii="Arial" w:hAnsi="Arial" w:cs="Arial"/>
          <w:sz w:val="16"/>
        </w:rPr>
        <w:t xml:space="preserve">Nariadenia </w:t>
      </w:r>
      <w:r w:rsidRPr="0024799C">
        <w:rPr>
          <w:rFonts w:ascii="Arial" w:hAnsi="Arial" w:cs="Arial"/>
          <w:sz w:val="16"/>
        </w:rPr>
        <w:t>GDPR je bezplatn</w:t>
      </w:r>
      <w:r w:rsidR="0024799C">
        <w:rPr>
          <w:rFonts w:ascii="Arial" w:hAnsi="Arial" w:cs="Arial"/>
          <w:sz w:val="16"/>
        </w:rPr>
        <w:t>ý</w:t>
      </w:r>
      <w:r w:rsidRPr="0024799C">
        <w:rPr>
          <w:rFonts w:ascii="Arial" w:hAnsi="Arial" w:cs="Arial"/>
          <w:sz w:val="16"/>
        </w:rPr>
        <w:t>. V prípade, ak by sme Vašu žiadosť o výkon práva dotknutej osoby nevybavili podľa Vašej mienky v súlade s</w:t>
      </w:r>
      <w:r w:rsidR="00CF55C8" w:rsidRPr="0024799C">
        <w:rPr>
          <w:rFonts w:ascii="Arial" w:hAnsi="Arial" w:cs="Arial"/>
          <w:sz w:val="16"/>
        </w:rPr>
        <w:t xml:space="preserve"> Nariadením </w:t>
      </w:r>
      <w:r w:rsidRPr="0024799C">
        <w:rPr>
          <w:rFonts w:ascii="Arial" w:hAnsi="Arial" w:cs="Arial"/>
          <w:sz w:val="16"/>
        </w:rPr>
        <w:t xml:space="preserve">GDPR, máte možnosť podať sťažnosť dozornému orgánu </w:t>
      </w:r>
      <w:r w:rsidRPr="0024799C">
        <w:rPr>
          <w:rFonts w:ascii="Arial" w:hAnsi="Arial" w:cs="Arial"/>
          <w:sz w:val="16"/>
          <w:szCs w:val="16"/>
        </w:rPr>
        <w:t>(</w:t>
      </w:r>
      <w:hyperlink r:id="rId10" w:history="1">
        <w:r w:rsidR="00E468CB" w:rsidRPr="0024799C">
          <w:rPr>
            <w:rStyle w:val="Hypertextovprepojenie"/>
            <w:rFonts w:ascii="Arial" w:hAnsi="Arial" w:cs="Arial"/>
            <w:sz w:val="16"/>
          </w:rPr>
          <w:t>www.dataprotection.gov.sk</w:t>
        </w:r>
      </w:hyperlink>
      <w:r w:rsidRPr="0024799C">
        <w:rPr>
          <w:rFonts w:ascii="Arial" w:hAnsi="Arial" w:cs="Arial"/>
          <w:sz w:val="16"/>
          <w:szCs w:val="16"/>
        </w:rPr>
        <w:t>) alebo</w:t>
      </w:r>
      <w:r w:rsidRPr="0024799C">
        <w:rPr>
          <w:rFonts w:ascii="Arial" w:hAnsi="Arial" w:cs="Arial"/>
          <w:sz w:val="16"/>
        </w:rPr>
        <w:t xml:space="preserve"> uplatniť súdny prostriedok nápravy priamo na príslušnom súde.</w:t>
      </w:r>
    </w:p>
    <w:p w:rsidR="00BD5757" w:rsidRPr="0015550C" w:rsidRDefault="00BD5757" w:rsidP="00381251">
      <w:pPr>
        <w:spacing w:line="240" w:lineRule="auto"/>
        <w:jc w:val="both"/>
        <w:rPr>
          <w:rFonts w:ascii="Arial" w:hAnsi="Arial" w:cs="Arial"/>
          <w:b/>
          <w:smallCaps/>
          <w:color w:val="00B0F0"/>
          <w:sz w:val="16"/>
        </w:rPr>
      </w:pPr>
      <w:r w:rsidRPr="0015550C">
        <w:rPr>
          <w:rFonts w:ascii="Arial" w:hAnsi="Arial" w:cs="Arial"/>
          <w:b/>
          <w:smallCaps/>
          <w:color w:val="00B0F0"/>
          <w:sz w:val="16"/>
        </w:rPr>
        <w:t>Záverečné ustanovenia</w:t>
      </w:r>
    </w:p>
    <w:p w:rsidR="00BD5757" w:rsidRPr="004528A2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4528A2">
        <w:rPr>
          <w:rFonts w:ascii="Arial" w:hAnsi="Arial" w:cs="Arial"/>
          <w:sz w:val="16"/>
        </w:rPr>
        <w:t>S</w:t>
      </w:r>
      <w:r w:rsidR="00CF55C8">
        <w:rPr>
          <w:rFonts w:ascii="Arial" w:hAnsi="Arial" w:cs="Arial"/>
          <w:sz w:val="16"/>
        </w:rPr>
        <w:t>kupina YIT</w:t>
      </w:r>
      <w:r w:rsidRPr="004528A2">
        <w:rPr>
          <w:rFonts w:ascii="Arial" w:hAnsi="Arial" w:cs="Arial"/>
          <w:sz w:val="16"/>
        </w:rPr>
        <w:t xml:space="preserve"> </w:t>
      </w:r>
      <w:r w:rsidR="00CF55C8">
        <w:rPr>
          <w:rFonts w:ascii="Arial" w:hAnsi="Arial" w:cs="Arial"/>
          <w:sz w:val="16"/>
        </w:rPr>
        <w:t xml:space="preserve">ako spoloční prevádzkovatelia </w:t>
      </w:r>
      <w:r w:rsidRPr="004528A2">
        <w:rPr>
          <w:rFonts w:ascii="Arial" w:hAnsi="Arial" w:cs="Arial"/>
          <w:sz w:val="16"/>
        </w:rPr>
        <w:t>vytvorila tieto Podmienky ochrany súkromia z dôvodu posilnenia dostatočnej transparentnosti a vysvetlenia základných pravidiel, ktoré skupina YIT dodržiava pri ochrane súkromia a osobných údajov dotknutých osôb.</w:t>
      </w:r>
    </w:p>
    <w:p w:rsidR="00887877" w:rsidRDefault="00BD5757" w:rsidP="00381251">
      <w:pPr>
        <w:numPr>
          <w:ilvl w:val="1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Arial" w:hAnsi="Arial" w:cs="Arial"/>
          <w:sz w:val="16"/>
        </w:rPr>
      </w:pPr>
      <w:r w:rsidRPr="004528A2">
        <w:rPr>
          <w:rFonts w:ascii="Arial" w:hAnsi="Arial" w:cs="Arial"/>
          <w:sz w:val="16"/>
        </w:rPr>
        <w:t>S</w:t>
      </w:r>
      <w:r w:rsidR="00CF55C8">
        <w:rPr>
          <w:rFonts w:ascii="Arial" w:hAnsi="Arial" w:cs="Arial"/>
          <w:sz w:val="16"/>
        </w:rPr>
        <w:t>kupina YIT</w:t>
      </w:r>
      <w:r w:rsidRPr="004528A2">
        <w:rPr>
          <w:rFonts w:ascii="Arial" w:hAnsi="Arial" w:cs="Arial"/>
          <w:sz w:val="16"/>
        </w:rPr>
        <w:t xml:space="preserve"> pravidelne tieto Podmienky ochrany súkromia reviduje a aktualizuje, pričom platí vždy aktuálna verzia Podmienok ochrany súkromia.</w:t>
      </w:r>
    </w:p>
    <w:p w:rsidR="00D54565" w:rsidRDefault="00D54565" w:rsidP="00381251">
      <w:pPr>
        <w:suppressAutoHyphens/>
        <w:spacing w:before="120" w:after="120" w:line="240" w:lineRule="auto"/>
        <w:ind w:left="567"/>
        <w:jc w:val="both"/>
        <w:rPr>
          <w:rFonts w:ascii="Arial" w:hAnsi="Arial" w:cs="Arial"/>
          <w:sz w:val="16"/>
        </w:rPr>
      </w:pPr>
    </w:p>
    <w:p w:rsidR="00D54565" w:rsidRPr="00D54565" w:rsidRDefault="00D54565" w:rsidP="00381251">
      <w:pPr>
        <w:suppressAutoHyphens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D54565">
        <w:rPr>
          <w:rFonts w:ascii="Arial" w:hAnsi="Arial" w:cs="Arial"/>
          <w:sz w:val="16"/>
          <w:szCs w:val="16"/>
        </w:rPr>
        <w:t>Svoj</w:t>
      </w:r>
      <w:r w:rsidR="009B078B">
        <w:rPr>
          <w:rFonts w:ascii="Arial" w:hAnsi="Arial" w:cs="Arial"/>
          <w:sz w:val="16"/>
          <w:szCs w:val="16"/>
        </w:rPr>
        <w:t>í</w:t>
      </w:r>
      <w:r w:rsidRPr="00D54565">
        <w:rPr>
          <w:rFonts w:ascii="Arial" w:hAnsi="Arial" w:cs="Arial"/>
          <w:sz w:val="16"/>
          <w:szCs w:val="16"/>
        </w:rPr>
        <w:t xml:space="preserve">m podpisom nižšie potvrdzujem, že mi </w:t>
      </w:r>
      <w:r w:rsidRPr="00D54565">
        <w:rPr>
          <w:rFonts w:ascii="Arial" w:hAnsi="Arial" w:cs="Arial"/>
          <w:b/>
          <w:color w:val="00B0F0"/>
          <w:sz w:val="16"/>
          <w:szCs w:val="16"/>
          <w:u w:val="single"/>
        </w:rPr>
        <w:t>Podmienky ochrany súkromia</w:t>
      </w:r>
      <w:r w:rsidRPr="00D54565">
        <w:rPr>
          <w:rFonts w:ascii="Arial" w:hAnsi="Arial" w:cs="Arial"/>
          <w:sz w:val="16"/>
          <w:szCs w:val="16"/>
        </w:rPr>
        <w:t xml:space="preserve"> boli poskytnuté a že som sa s nimi oboznámil.</w:t>
      </w:r>
    </w:p>
    <w:p w:rsidR="00D54565" w:rsidRDefault="00D54565" w:rsidP="00381251">
      <w:pPr>
        <w:suppressAutoHyphens/>
        <w:spacing w:before="120" w:after="120" w:line="240" w:lineRule="auto"/>
        <w:jc w:val="both"/>
        <w:rPr>
          <w:rFonts w:ascii="Arial" w:hAnsi="Arial" w:cs="Arial"/>
          <w:sz w:val="16"/>
        </w:rPr>
      </w:pPr>
    </w:p>
    <w:p w:rsidR="00D54565" w:rsidRDefault="00D54565" w:rsidP="00381251">
      <w:pPr>
        <w:suppressAutoHyphens/>
        <w:spacing w:before="120" w:after="120" w:line="240" w:lineRule="auto"/>
        <w:jc w:val="both"/>
        <w:rPr>
          <w:rFonts w:ascii="Arial" w:hAnsi="Arial" w:cs="Arial"/>
          <w:sz w:val="16"/>
        </w:rPr>
      </w:pPr>
    </w:p>
    <w:p w:rsidR="00D54565" w:rsidRPr="00D54565" w:rsidRDefault="00D54565" w:rsidP="00381251">
      <w:pPr>
        <w:suppressAutoHyphens/>
        <w:spacing w:before="120" w:after="12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</w:t>
      </w:r>
    </w:p>
    <w:p w:rsidR="00D54565" w:rsidRPr="000317A0" w:rsidRDefault="00D54565" w:rsidP="00381251">
      <w:pPr>
        <w:suppressAutoHyphens/>
        <w:spacing w:before="120" w:after="120" w:line="240" w:lineRule="auto"/>
        <w:rPr>
          <w:rFonts w:ascii="Arial" w:hAnsi="Arial" w:cs="Arial"/>
          <w:sz w:val="16"/>
        </w:rPr>
      </w:pPr>
      <w:r w:rsidRPr="000317A0">
        <w:rPr>
          <w:rFonts w:ascii="Arial" w:hAnsi="Arial" w:cs="Arial"/>
          <w:sz w:val="16"/>
        </w:rPr>
        <w:t>Meno:</w:t>
      </w:r>
    </w:p>
    <w:p w:rsidR="00D54565" w:rsidRPr="000317A0" w:rsidRDefault="00D54565" w:rsidP="00381251">
      <w:pPr>
        <w:suppressAutoHyphens/>
        <w:spacing w:before="120" w:after="120" w:line="240" w:lineRule="auto"/>
        <w:rPr>
          <w:rFonts w:ascii="Arial" w:hAnsi="Arial" w:cs="Arial"/>
          <w:sz w:val="16"/>
        </w:rPr>
      </w:pPr>
      <w:r w:rsidRPr="000317A0">
        <w:rPr>
          <w:rFonts w:ascii="Arial" w:hAnsi="Arial" w:cs="Arial"/>
          <w:sz w:val="16"/>
        </w:rPr>
        <w:t>Miesto:</w:t>
      </w:r>
    </w:p>
    <w:p w:rsidR="00D54565" w:rsidRPr="000317A0" w:rsidRDefault="00D54565" w:rsidP="00381251">
      <w:pPr>
        <w:suppressAutoHyphens/>
        <w:spacing w:before="120" w:after="120" w:line="240" w:lineRule="auto"/>
        <w:rPr>
          <w:rFonts w:ascii="Arial" w:hAnsi="Arial" w:cs="Arial"/>
          <w:sz w:val="16"/>
        </w:rPr>
      </w:pPr>
      <w:r w:rsidRPr="000317A0">
        <w:rPr>
          <w:rFonts w:ascii="Arial" w:hAnsi="Arial" w:cs="Arial"/>
          <w:sz w:val="16"/>
        </w:rPr>
        <w:t>Dátum:</w:t>
      </w:r>
    </w:p>
    <w:sectPr w:rsidR="00D54565" w:rsidRPr="000317A0" w:rsidSect="00D6237F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D5" w:rsidRDefault="000C4BD5" w:rsidP="00ED7374">
      <w:pPr>
        <w:spacing w:after="0" w:line="240" w:lineRule="auto"/>
      </w:pPr>
      <w:r>
        <w:separator/>
      </w:r>
    </w:p>
  </w:endnote>
  <w:endnote w:type="continuationSeparator" w:id="0">
    <w:p w:rsidR="000C4BD5" w:rsidRDefault="000C4BD5" w:rsidP="00E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D5" w:rsidRDefault="000C4BD5" w:rsidP="00ED7374">
      <w:pPr>
        <w:spacing w:after="0" w:line="240" w:lineRule="auto"/>
      </w:pPr>
      <w:r>
        <w:separator/>
      </w:r>
    </w:p>
  </w:footnote>
  <w:footnote w:type="continuationSeparator" w:id="0">
    <w:p w:rsidR="000C4BD5" w:rsidRDefault="000C4BD5" w:rsidP="00ED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22" w:rsidRDefault="00633D31">
    <w:pPr>
      <w:pStyle w:val="Hlavika"/>
      <w:rPr>
        <w:rFonts w:ascii="Arial" w:hAnsi="Arial" w:cs="Arial"/>
        <w:i/>
        <w:iCs/>
        <w:sz w:val="16"/>
        <w:szCs w:val="16"/>
      </w:rPr>
    </w:pPr>
    <w:r w:rsidRPr="00F7596E">
      <w:rPr>
        <w:noProof/>
        <w:sz w:val="28"/>
      </w:rPr>
      <w:drawing>
        <wp:inline distT="0" distB="0" distL="0" distR="0" wp14:anchorId="03205C04" wp14:editId="0B76A91F">
          <wp:extent cx="838200" cy="219075"/>
          <wp:effectExtent l="0" t="0" r="0" b="9525"/>
          <wp:docPr id="1" name="Obrázok 1" descr="YIT_logo_15cm_pos_blue_rgb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YIT_logo_15cm_pos_blue_rgb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4A5" w:rsidRDefault="00CD55ED" w:rsidP="00CD55ED">
    <w:pPr>
      <w:pStyle w:val="Hlavika"/>
      <w:jc w:val="right"/>
      <w:rPr>
        <w:rFonts w:ascii="Arial" w:hAnsi="Arial" w:cs="Arial"/>
        <w:i/>
        <w:iCs/>
        <w:sz w:val="16"/>
        <w:szCs w:val="16"/>
      </w:rPr>
    </w:pPr>
    <w:r w:rsidRPr="00CD55ED">
      <w:rPr>
        <w:rFonts w:ascii="Arial" w:hAnsi="Arial" w:cs="Arial"/>
        <w:i/>
        <w:iCs/>
        <w:sz w:val="16"/>
        <w:szCs w:val="16"/>
      </w:rPr>
      <w:t>IS Správa domu</w:t>
    </w:r>
  </w:p>
  <w:p w:rsidR="00CD55ED" w:rsidRDefault="00CD55ED" w:rsidP="00CD55E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225"/>
    <w:multiLevelType w:val="multilevel"/>
    <w:tmpl w:val="1890A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E336A4"/>
    <w:multiLevelType w:val="hybridMultilevel"/>
    <w:tmpl w:val="CD7824FC"/>
    <w:lvl w:ilvl="0" w:tplc="9738C600">
      <w:start w:val="47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8A5D41"/>
    <w:multiLevelType w:val="hybridMultilevel"/>
    <w:tmpl w:val="9F3663A6"/>
    <w:lvl w:ilvl="0" w:tplc="CD3E3F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F2"/>
    <w:multiLevelType w:val="hybridMultilevel"/>
    <w:tmpl w:val="8F7C0BFE"/>
    <w:lvl w:ilvl="0" w:tplc="C9124E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DFE"/>
    <w:multiLevelType w:val="hybridMultilevel"/>
    <w:tmpl w:val="15C21FE2"/>
    <w:lvl w:ilvl="0" w:tplc="07662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03F4"/>
    <w:multiLevelType w:val="hybridMultilevel"/>
    <w:tmpl w:val="A1E07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ED4AA4"/>
    <w:multiLevelType w:val="hybridMultilevel"/>
    <w:tmpl w:val="06FA1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564B"/>
    <w:multiLevelType w:val="hybridMultilevel"/>
    <w:tmpl w:val="BD68BEC6"/>
    <w:lvl w:ilvl="0" w:tplc="E03050C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3"/>
    <w:rsid w:val="000111CD"/>
    <w:rsid w:val="000317A0"/>
    <w:rsid w:val="000438DA"/>
    <w:rsid w:val="000555D3"/>
    <w:rsid w:val="0007469E"/>
    <w:rsid w:val="000829CE"/>
    <w:rsid w:val="000A23F7"/>
    <w:rsid w:val="000A7362"/>
    <w:rsid w:val="000C4BD5"/>
    <w:rsid w:val="000C51EC"/>
    <w:rsid w:val="001104A5"/>
    <w:rsid w:val="00121A8C"/>
    <w:rsid w:val="00130005"/>
    <w:rsid w:val="0013645C"/>
    <w:rsid w:val="001466AB"/>
    <w:rsid w:val="00173427"/>
    <w:rsid w:val="00197F96"/>
    <w:rsid w:val="001B023D"/>
    <w:rsid w:val="001C5546"/>
    <w:rsid w:val="001D3795"/>
    <w:rsid w:val="001D697A"/>
    <w:rsid w:val="001E193E"/>
    <w:rsid w:val="001E3DFD"/>
    <w:rsid w:val="001F3494"/>
    <w:rsid w:val="0020562E"/>
    <w:rsid w:val="00210BC0"/>
    <w:rsid w:val="0021282C"/>
    <w:rsid w:val="0022751D"/>
    <w:rsid w:val="0024799C"/>
    <w:rsid w:val="002618AA"/>
    <w:rsid w:val="00266B33"/>
    <w:rsid w:val="002710DA"/>
    <w:rsid w:val="00272A97"/>
    <w:rsid w:val="00275A18"/>
    <w:rsid w:val="00277340"/>
    <w:rsid w:val="002972E1"/>
    <w:rsid w:val="002A0BA1"/>
    <w:rsid w:val="002A4D1F"/>
    <w:rsid w:val="002B6BED"/>
    <w:rsid w:val="002C56E3"/>
    <w:rsid w:val="002C7FE4"/>
    <w:rsid w:val="002D0CA9"/>
    <w:rsid w:val="002D4554"/>
    <w:rsid w:val="002E4F09"/>
    <w:rsid w:val="002F005C"/>
    <w:rsid w:val="003317DF"/>
    <w:rsid w:val="00345C9F"/>
    <w:rsid w:val="00370F4F"/>
    <w:rsid w:val="00381251"/>
    <w:rsid w:val="00391F19"/>
    <w:rsid w:val="003A2AE5"/>
    <w:rsid w:val="003E3645"/>
    <w:rsid w:val="004142C9"/>
    <w:rsid w:val="004254C6"/>
    <w:rsid w:val="0043109B"/>
    <w:rsid w:val="00445DF7"/>
    <w:rsid w:val="00450F77"/>
    <w:rsid w:val="00451204"/>
    <w:rsid w:val="004528A2"/>
    <w:rsid w:val="0045336E"/>
    <w:rsid w:val="00453F33"/>
    <w:rsid w:val="00464EDA"/>
    <w:rsid w:val="0047714B"/>
    <w:rsid w:val="004960ED"/>
    <w:rsid w:val="004A6DD8"/>
    <w:rsid w:val="004D0311"/>
    <w:rsid w:val="004E0509"/>
    <w:rsid w:val="004F177A"/>
    <w:rsid w:val="00510138"/>
    <w:rsid w:val="00530A6D"/>
    <w:rsid w:val="00530EBA"/>
    <w:rsid w:val="00557530"/>
    <w:rsid w:val="005709E3"/>
    <w:rsid w:val="005806DB"/>
    <w:rsid w:val="005A4145"/>
    <w:rsid w:val="005E6CB4"/>
    <w:rsid w:val="00633D31"/>
    <w:rsid w:val="00633E8B"/>
    <w:rsid w:val="00652085"/>
    <w:rsid w:val="00652546"/>
    <w:rsid w:val="006B1FD3"/>
    <w:rsid w:val="006C74F4"/>
    <w:rsid w:val="00714437"/>
    <w:rsid w:val="00726159"/>
    <w:rsid w:val="00737153"/>
    <w:rsid w:val="00750FA7"/>
    <w:rsid w:val="0075364B"/>
    <w:rsid w:val="007651A2"/>
    <w:rsid w:val="00782448"/>
    <w:rsid w:val="00786FC2"/>
    <w:rsid w:val="0079368C"/>
    <w:rsid w:val="007A0F09"/>
    <w:rsid w:val="007B1F2C"/>
    <w:rsid w:val="007D2C55"/>
    <w:rsid w:val="007E5237"/>
    <w:rsid w:val="00805389"/>
    <w:rsid w:val="00817D90"/>
    <w:rsid w:val="00823751"/>
    <w:rsid w:val="008251E7"/>
    <w:rsid w:val="00837785"/>
    <w:rsid w:val="008436B8"/>
    <w:rsid w:val="008453DA"/>
    <w:rsid w:val="00846391"/>
    <w:rsid w:val="00851887"/>
    <w:rsid w:val="008536DD"/>
    <w:rsid w:val="00856885"/>
    <w:rsid w:val="008600A6"/>
    <w:rsid w:val="008638EA"/>
    <w:rsid w:val="00873BB6"/>
    <w:rsid w:val="00874F0C"/>
    <w:rsid w:val="00887877"/>
    <w:rsid w:val="00891EF0"/>
    <w:rsid w:val="008B3C26"/>
    <w:rsid w:val="008B4440"/>
    <w:rsid w:val="008C0286"/>
    <w:rsid w:val="008C3667"/>
    <w:rsid w:val="008D47F8"/>
    <w:rsid w:val="008D49F6"/>
    <w:rsid w:val="008E0E26"/>
    <w:rsid w:val="008F5641"/>
    <w:rsid w:val="00905551"/>
    <w:rsid w:val="009121CE"/>
    <w:rsid w:val="0092493A"/>
    <w:rsid w:val="009278E7"/>
    <w:rsid w:val="0092795E"/>
    <w:rsid w:val="009408FC"/>
    <w:rsid w:val="00947622"/>
    <w:rsid w:val="0097098A"/>
    <w:rsid w:val="00971370"/>
    <w:rsid w:val="00986007"/>
    <w:rsid w:val="00997E9B"/>
    <w:rsid w:val="009B078B"/>
    <w:rsid w:val="009B199E"/>
    <w:rsid w:val="009B1CFF"/>
    <w:rsid w:val="009D3A9D"/>
    <w:rsid w:val="009E664E"/>
    <w:rsid w:val="00A5728F"/>
    <w:rsid w:val="00A65A1C"/>
    <w:rsid w:val="00A77399"/>
    <w:rsid w:val="00AA6835"/>
    <w:rsid w:val="00AB1A38"/>
    <w:rsid w:val="00AB2480"/>
    <w:rsid w:val="00AC15B7"/>
    <w:rsid w:val="00AC339E"/>
    <w:rsid w:val="00AC474E"/>
    <w:rsid w:val="00AC4B75"/>
    <w:rsid w:val="00AD61CE"/>
    <w:rsid w:val="00AE5F7D"/>
    <w:rsid w:val="00B03722"/>
    <w:rsid w:val="00B20260"/>
    <w:rsid w:val="00B20795"/>
    <w:rsid w:val="00B773CD"/>
    <w:rsid w:val="00B82972"/>
    <w:rsid w:val="00B840D1"/>
    <w:rsid w:val="00B90B2B"/>
    <w:rsid w:val="00B91304"/>
    <w:rsid w:val="00B96D7F"/>
    <w:rsid w:val="00BA24BD"/>
    <w:rsid w:val="00BC000B"/>
    <w:rsid w:val="00BD0A8B"/>
    <w:rsid w:val="00BD5757"/>
    <w:rsid w:val="00BE02C9"/>
    <w:rsid w:val="00C04DEA"/>
    <w:rsid w:val="00C07C6A"/>
    <w:rsid w:val="00C231DF"/>
    <w:rsid w:val="00C33AEA"/>
    <w:rsid w:val="00C35D1D"/>
    <w:rsid w:val="00C46857"/>
    <w:rsid w:val="00C5205A"/>
    <w:rsid w:val="00C529ED"/>
    <w:rsid w:val="00C63FF5"/>
    <w:rsid w:val="00C82C35"/>
    <w:rsid w:val="00CA2781"/>
    <w:rsid w:val="00CA45C4"/>
    <w:rsid w:val="00CB173B"/>
    <w:rsid w:val="00CB1A08"/>
    <w:rsid w:val="00CD333F"/>
    <w:rsid w:val="00CD55ED"/>
    <w:rsid w:val="00CF55C8"/>
    <w:rsid w:val="00CF6193"/>
    <w:rsid w:val="00CF6196"/>
    <w:rsid w:val="00D013C8"/>
    <w:rsid w:val="00D04B0E"/>
    <w:rsid w:val="00D14D52"/>
    <w:rsid w:val="00D2735F"/>
    <w:rsid w:val="00D273F7"/>
    <w:rsid w:val="00D367B8"/>
    <w:rsid w:val="00D40F77"/>
    <w:rsid w:val="00D451BB"/>
    <w:rsid w:val="00D46AC2"/>
    <w:rsid w:val="00D52811"/>
    <w:rsid w:val="00D52A28"/>
    <w:rsid w:val="00D5398F"/>
    <w:rsid w:val="00D54565"/>
    <w:rsid w:val="00D849A2"/>
    <w:rsid w:val="00D87151"/>
    <w:rsid w:val="00D906C7"/>
    <w:rsid w:val="00D91C0A"/>
    <w:rsid w:val="00D925DB"/>
    <w:rsid w:val="00DA2AB6"/>
    <w:rsid w:val="00DB2FA3"/>
    <w:rsid w:val="00DC0EAF"/>
    <w:rsid w:val="00DC11DA"/>
    <w:rsid w:val="00DD0E64"/>
    <w:rsid w:val="00DD2F6D"/>
    <w:rsid w:val="00DE2BC9"/>
    <w:rsid w:val="00DF383F"/>
    <w:rsid w:val="00E16FDF"/>
    <w:rsid w:val="00E24EC5"/>
    <w:rsid w:val="00E35289"/>
    <w:rsid w:val="00E35B8F"/>
    <w:rsid w:val="00E45026"/>
    <w:rsid w:val="00E468CB"/>
    <w:rsid w:val="00E507B4"/>
    <w:rsid w:val="00E51BC3"/>
    <w:rsid w:val="00E524BE"/>
    <w:rsid w:val="00E553E1"/>
    <w:rsid w:val="00E555D3"/>
    <w:rsid w:val="00E647BB"/>
    <w:rsid w:val="00E72643"/>
    <w:rsid w:val="00E8035B"/>
    <w:rsid w:val="00E8157E"/>
    <w:rsid w:val="00EB7835"/>
    <w:rsid w:val="00EB7F0B"/>
    <w:rsid w:val="00EC45D6"/>
    <w:rsid w:val="00ED7374"/>
    <w:rsid w:val="00EE1327"/>
    <w:rsid w:val="00EE1B67"/>
    <w:rsid w:val="00EF0379"/>
    <w:rsid w:val="00EF2D6E"/>
    <w:rsid w:val="00EF4BC3"/>
    <w:rsid w:val="00EF56F1"/>
    <w:rsid w:val="00EF658F"/>
    <w:rsid w:val="00F1349E"/>
    <w:rsid w:val="00F35397"/>
    <w:rsid w:val="00F40744"/>
    <w:rsid w:val="00F56C27"/>
    <w:rsid w:val="00F62A38"/>
    <w:rsid w:val="00F71852"/>
    <w:rsid w:val="00F7596E"/>
    <w:rsid w:val="00F832BC"/>
    <w:rsid w:val="00F86BEE"/>
    <w:rsid w:val="00F86E8B"/>
    <w:rsid w:val="00FA109C"/>
    <w:rsid w:val="00FB7FA1"/>
    <w:rsid w:val="00FC7942"/>
    <w:rsid w:val="00FD5E8B"/>
    <w:rsid w:val="00FE2395"/>
    <w:rsid w:val="00FE63E7"/>
    <w:rsid w:val="00FF04F6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2D22177"/>
  <w15:chartTrackingRefBased/>
  <w15:docId w15:val="{4987D31A-11FA-4E6E-AEF8-B5F0E3D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5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55D3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1C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374"/>
  </w:style>
  <w:style w:type="paragraph" w:styleId="Pta">
    <w:name w:val="footer"/>
    <w:basedOn w:val="Normlny"/>
    <w:link w:val="PtaChar"/>
    <w:uiPriority w:val="99"/>
    <w:unhideWhenUsed/>
    <w:rsid w:val="00ED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374"/>
  </w:style>
  <w:style w:type="character" w:styleId="Hypertextovprepojenie">
    <w:name w:val="Hyperlink"/>
    <w:basedOn w:val="Predvolenpsmoodseku"/>
    <w:uiPriority w:val="99"/>
    <w:unhideWhenUsed/>
    <w:rsid w:val="0045336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336E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61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61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6193"/>
    <w:rPr>
      <w:vertAlign w:val="superscript"/>
    </w:rPr>
  </w:style>
  <w:style w:type="character" w:customStyle="1" w:styleId="m6998206063125934856msofootnotereference">
    <w:name w:val="m_6998206063125934856msofootnotereference"/>
    <w:basedOn w:val="Predvolenpsmoodseku"/>
    <w:rsid w:val="00EE1B67"/>
  </w:style>
  <w:style w:type="paragraph" w:customStyle="1" w:styleId="m6998206063125934856default">
    <w:name w:val="m_6998206063125934856default"/>
    <w:basedOn w:val="Normlny"/>
    <w:rsid w:val="00EE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D575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yi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taprotection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7FC8-83A6-473D-8C57-7A8F4AB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BBH</cp:lastModifiedBy>
  <cp:revision>124</cp:revision>
  <cp:lastPrinted>2020-01-28T17:54:00Z</cp:lastPrinted>
  <dcterms:created xsi:type="dcterms:W3CDTF">2018-05-13T15:36:00Z</dcterms:created>
  <dcterms:modified xsi:type="dcterms:W3CDTF">2020-01-30T08:41:00Z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maria.kandalova@yit.sk</vt:lpwstr>
  </property>
  <property fmtid="{D5CDD505-2E9C-101B-9397-08002B2CF9AE}" pid="6" name="MSIP_Label_450d4c88-3773-4a01-8567-b4ed9ea2ad09_SetDate">
    <vt:lpwstr>2018-05-13T17:36:39.7591572+02:00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